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FA511" w14:textId="77777777" w:rsidR="00B145A7" w:rsidRPr="00822095" w:rsidRDefault="00B145A7" w:rsidP="00B145A7">
      <w:pPr>
        <w:rPr>
          <w:rFonts w:ascii="Open Sans" w:hAnsi="Open Sans" w:cs="Open Sans"/>
          <w:sz w:val="20"/>
          <w:szCs w:val="20"/>
        </w:rPr>
      </w:pPr>
      <w:r w:rsidRPr="00822095">
        <w:rPr>
          <w:rFonts w:ascii="Open Sans" w:hAnsi="Open Sans" w:cs="Open Sans"/>
          <w:noProof/>
          <w:color w:val="000000"/>
          <w:sz w:val="20"/>
          <w:szCs w:val="20"/>
          <w:shd w:val="clear" w:color="auto" w:fill="FFFF00"/>
        </w:rPr>
        <mc:AlternateContent>
          <mc:Choice Requires="wps">
            <w:drawing>
              <wp:anchor distT="45720" distB="45720" distL="114300" distR="114300" simplePos="0" relativeHeight="251658240" behindDoc="0" locked="0" layoutInCell="1" allowOverlap="1" wp14:anchorId="2885F157" wp14:editId="35885FD0">
                <wp:simplePos x="0" y="0"/>
                <wp:positionH relativeFrom="margin">
                  <wp:align>right</wp:align>
                </wp:positionH>
                <wp:positionV relativeFrom="paragraph">
                  <wp:posOffset>288290</wp:posOffset>
                </wp:positionV>
                <wp:extent cx="6915150" cy="17335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733550"/>
                        </a:xfrm>
                        <a:prstGeom prst="rect">
                          <a:avLst/>
                        </a:prstGeom>
                        <a:solidFill>
                          <a:schemeClr val="bg1">
                            <a:lumMod val="95000"/>
                          </a:schemeClr>
                        </a:solidFill>
                        <a:ln w="9525">
                          <a:solidFill>
                            <a:schemeClr val="bg1"/>
                          </a:solidFill>
                          <a:miter lim="800000"/>
                          <a:headEnd/>
                          <a:tailEnd/>
                        </a:ln>
                      </wps:spPr>
                      <wps:txbx>
                        <w:txbxContent>
                          <w:p w14:paraId="7E0DF0AC" w14:textId="77777777" w:rsidR="00B145A7" w:rsidRPr="00C40AB7" w:rsidRDefault="00B145A7" w:rsidP="00B145A7">
                            <w:pPr>
                              <w:rPr>
                                <w:sz w:val="24"/>
                                <w:szCs w:val="24"/>
                              </w:rPr>
                            </w:pPr>
                            <w:r w:rsidRPr="00C40AB7">
                              <w:rPr>
                                <w:b/>
                                <w:bCs/>
                                <w:sz w:val="24"/>
                                <w:szCs w:val="24"/>
                              </w:rPr>
                              <w:t>Behavioral Health Board Meeting</w:t>
                            </w:r>
                          </w:p>
                          <w:p w14:paraId="77D70419" w14:textId="77777777" w:rsidR="00B145A7" w:rsidRDefault="00B145A7" w:rsidP="00B145A7"/>
                          <w:p w14:paraId="0EC5189D" w14:textId="77777777" w:rsidR="00B145A7" w:rsidRDefault="00B145A7" w:rsidP="00B145A7"/>
                          <w:p w14:paraId="3A4DF74F" w14:textId="77777777" w:rsidR="00B145A7" w:rsidRDefault="00B145A7" w:rsidP="00B145A7"/>
                          <w:p w14:paraId="5C1554FC" w14:textId="77777777" w:rsidR="00B145A7" w:rsidRDefault="00B145A7" w:rsidP="00B145A7"/>
                          <w:p w14:paraId="396A25BC" w14:textId="7102285C" w:rsidR="00B145A7" w:rsidRDefault="006518C2" w:rsidP="00B145A7">
                            <w:r>
                              <w:rPr>
                                <w:highlight w:val="yellow"/>
                              </w:rPr>
                              <w:t>May</w:t>
                            </w:r>
                            <w:r w:rsidR="00B145A7">
                              <w:rPr>
                                <w:highlight w:val="yellow"/>
                              </w:rPr>
                              <w:t xml:space="preserve"> 1</w:t>
                            </w:r>
                            <w:r>
                              <w:rPr>
                                <w:highlight w:val="yellow"/>
                              </w:rPr>
                              <w:t>5</w:t>
                            </w:r>
                            <w:r w:rsidR="00B145A7">
                              <w:rPr>
                                <w:highlight w:val="yellow"/>
                              </w:rPr>
                              <w:t>, 2024</w:t>
                            </w:r>
                            <w:r w:rsidR="00B145A7" w:rsidRPr="00C40AB7">
                              <w:rPr>
                                <w:highlight w:val="yellow"/>
                              </w:rPr>
                              <w:t>,</w:t>
                            </w:r>
                            <w:r w:rsidR="00B145A7">
                              <w:rPr>
                                <w:highlight w:val="yellow"/>
                              </w:rPr>
                              <w:t xml:space="preserve"> at</w:t>
                            </w:r>
                            <w:r w:rsidR="00B145A7" w:rsidRPr="00C40AB7">
                              <w:rPr>
                                <w:highlight w:val="yellow"/>
                              </w:rPr>
                              <w:t xml:space="preserve"> 3:00</w:t>
                            </w:r>
                            <w:r w:rsidR="00B145A7">
                              <w:rPr>
                                <w:highlight w:val="yellow"/>
                              </w:rPr>
                              <w:t xml:space="preserve"> </w:t>
                            </w:r>
                            <w:r w:rsidR="00B145A7" w:rsidRPr="00C40AB7">
                              <w:rPr>
                                <w:highlight w:val="yellow"/>
                              </w:rPr>
                              <w:t>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85F157" id="_x0000_t202" coordsize="21600,21600" o:spt="202" path="m,l,21600r21600,l21600,xe">
                <v:stroke joinstyle="miter"/>
                <v:path gradientshapeok="t" o:connecttype="rect"/>
              </v:shapetype>
              <v:shape id="Text Box 2" o:spid="_x0000_s1026" type="#_x0000_t202" style="position:absolute;margin-left:493.3pt;margin-top:22.7pt;width:544.5pt;height:136.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" fillcolor="#f2f2f2 [3052]" strokecolor="white [3212]">
                <v:textbox>
                  <w:txbxContent>
                    <w:p w14:paraId="7E0DF0AC" w14:textId="77777777" w:rsidR="00B145A7" w:rsidRPr="00C40AB7" w:rsidRDefault="00B145A7" w:rsidP="00B145A7">
                      <w:pPr>
                        <w:rPr>
                          <w:sz w:val="24"/>
                          <w:szCs w:val="24"/>
                        </w:rPr>
                      </w:pPr>
                      <w:r w:rsidRPr="00C40AB7">
                        <w:rPr>
                          <w:b/>
                          <w:bCs/>
                          <w:sz w:val="24"/>
                          <w:szCs w:val="24"/>
                        </w:rPr>
                        <w:t>Behavioral Health Board Meeting</w:t>
                      </w:r>
                    </w:p>
                    <w:p w14:paraId="77D70419" w14:textId="77777777" w:rsidR="00B145A7" w:rsidRDefault="00B145A7" w:rsidP="00B145A7"/>
                    <w:p w14:paraId="0EC5189D" w14:textId="77777777" w:rsidR="00B145A7" w:rsidRDefault="00B145A7" w:rsidP="00B145A7"/>
                    <w:p w14:paraId="3A4DF74F" w14:textId="77777777" w:rsidR="00B145A7" w:rsidRDefault="00B145A7" w:rsidP="00B145A7"/>
                    <w:p w14:paraId="5C1554FC" w14:textId="77777777" w:rsidR="00B145A7" w:rsidRDefault="00B145A7" w:rsidP="00B145A7"/>
                    <w:p w14:paraId="396A25BC" w14:textId="7102285C" w:rsidR="00B145A7" w:rsidRDefault="006518C2" w:rsidP="00B145A7">
                      <w:r>
                        <w:rPr>
                          <w:highlight w:val="yellow"/>
                        </w:rPr>
                        <w:t>May</w:t>
                      </w:r>
                      <w:r w:rsidR="00B145A7">
                        <w:rPr>
                          <w:highlight w:val="yellow"/>
                        </w:rPr>
                        <w:t xml:space="preserve"> 1</w:t>
                      </w:r>
                      <w:r>
                        <w:rPr>
                          <w:highlight w:val="yellow"/>
                        </w:rPr>
                        <w:t>5</w:t>
                      </w:r>
                      <w:r w:rsidR="00B145A7">
                        <w:rPr>
                          <w:highlight w:val="yellow"/>
                        </w:rPr>
                        <w:t>, 2024</w:t>
                      </w:r>
                      <w:r w:rsidR="00B145A7" w:rsidRPr="00C40AB7">
                        <w:rPr>
                          <w:highlight w:val="yellow"/>
                        </w:rPr>
                        <w:t>,</w:t>
                      </w:r>
                      <w:r w:rsidR="00B145A7">
                        <w:rPr>
                          <w:highlight w:val="yellow"/>
                        </w:rPr>
                        <w:t xml:space="preserve"> at</w:t>
                      </w:r>
                      <w:r w:rsidR="00B145A7" w:rsidRPr="00C40AB7">
                        <w:rPr>
                          <w:highlight w:val="yellow"/>
                        </w:rPr>
                        <w:t xml:space="preserve"> 3:00</w:t>
                      </w:r>
                      <w:r w:rsidR="00B145A7">
                        <w:rPr>
                          <w:highlight w:val="yellow"/>
                        </w:rPr>
                        <w:t xml:space="preserve"> </w:t>
                      </w:r>
                      <w:r w:rsidR="00B145A7" w:rsidRPr="00C40AB7">
                        <w:rPr>
                          <w:highlight w:val="yellow"/>
                        </w:rPr>
                        <w:t>PM</w:t>
                      </w:r>
                    </w:p>
                  </w:txbxContent>
                </v:textbox>
                <w10:wrap anchorx="margin"/>
              </v:shape>
            </w:pict>
          </mc:Fallback>
        </mc:AlternateContent>
      </w:r>
    </w:p>
    <w:p w14:paraId="336C5BF6" w14:textId="77777777" w:rsidR="00B145A7" w:rsidRPr="00822095" w:rsidRDefault="00B145A7" w:rsidP="00B145A7">
      <w:pPr>
        <w:rPr>
          <w:rFonts w:ascii="Open Sans" w:hAnsi="Open Sans" w:cs="Open Sans"/>
          <w:sz w:val="20"/>
          <w:szCs w:val="20"/>
        </w:rPr>
      </w:pPr>
      <w:r w:rsidRPr="00822095">
        <w:rPr>
          <w:rFonts w:ascii="Open Sans" w:hAnsi="Open Sans" w:cs="Open Sans"/>
          <w:noProof/>
          <w:sz w:val="20"/>
          <w:szCs w:val="20"/>
        </w:rPr>
        <w:drawing>
          <wp:anchor distT="0" distB="0" distL="114300" distR="114300" simplePos="0" relativeHeight="251658242" behindDoc="0" locked="0" layoutInCell="1" allowOverlap="1" wp14:anchorId="4BD073CC" wp14:editId="16F72CA8">
            <wp:simplePos x="0" y="0"/>
            <wp:positionH relativeFrom="margin">
              <wp:posOffset>5327650</wp:posOffset>
            </wp:positionH>
            <wp:positionV relativeFrom="paragraph">
              <wp:posOffset>59690</wp:posOffset>
            </wp:positionV>
            <wp:extent cx="1581150" cy="1238250"/>
            <wp:effectExtent l="0" t="0" r="0" b="0"/>
            <wp:wrapNone/>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1238250"/>
                    </a:xfrm>
                    <a:prstGeom prst="rect">
                      <a:avLst/>
                    </a:prstGeom>
                    <a:noFill/>
                    <a:ln>
                      <a:noFill/>
                    </a:ln>
                  </pic:spPr>
                </pic:pic>
              </a:graphicData>
            </a:graphic>
          </wp:anchor>
        </w:drawing>
      </w:r>
    </w:p>
    <w:p w14:paraId="5F10BD96" w14:textId="77777777" w:rsidR="00B145A7" w:rsidRPr="00822095" w:rsidRDefault="00B145A7" w:rsidP="00B145A7">
      <w:pPr>
        <w:rPr>
          <w:rFonts w:ascii="Open Sans" w:hAnsi="Open Sans" w:cs="Open Sans"/>
          <w:sz w:val="20"/>
          <w:szCs w:val="20"/>
        </w:rPr>
      </w:pPr>
      <w:r w:rsidRPr="00822095">
        <w:rPr>
          <w:rFonts w:ascii="Open Sans" w:hAnsi="Open Sans" w:cs="Open Sans"/>
          <w:noProof/>
          <w:color w:val="000000"/>
          <w:sz w:val="20"/>
          <w:szCs w:val="20"/>
        </w:rPr>
        <mc:AlternateContent>
          <mc:Choice Requires="wps">
            <w:drawing>
              <wp:anchor distT="0" distB="0" distL="114300" distR="114300" simplePos="0" relativeHeight="251658241" behindDoc="0" locked="0" layoutInCell="1" allowOverlap="1" wp14:anchorId="2378F0D1" wp14:editId="71BB35D9">
                <wp:simplePos x="0" y="0"/>
                <wp:positionH relativeFrom="margin">
                  <wp:posOffset>136525</wp:posOffset>
                </wp:positionH>
                <wp:positionV relativeFrom="paragraph">
                  <wp:posOffset>69215</wp:posOffset>
                </wp:positionV>
                <wp:extent cx="5010150" cy="9429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010150" cy="942975"/>
                        </a:xfrm>
                        <a:prstGeom prst="rect">
                          <a:avLst/>
                        </a:prstGeom>
                        <a:solidFill>
                          <a:schemeClr val="lt1"/>
                        </a:solidFill>
                        <a:ln w="6350">
                          <a:solidFill>
                            <a:schemeClr val="bg1"/>
                          </a:solidFill>
                        </a:ln>
                      </wps:spPr>
                      <wps:txbx>
                        <w:txbxContent>
                          <w:p w14:paraId="38365D23" w14:textId="77777777" w:rsidR="00B145A7" w:rsidRPr="00342377" w:rsidRDefault="00B145A7" w:rsidP="00B145A7">
                            <w:pPr>
                              <w:kinsoku w:val="0"/>
                              <w:overflowPunct w:val="0"/>
                              <w:autoSpaceDE w:val="0"/>
                              <w:autoSpaceDN w:val="0"/>
                              <w:adjustRightInd w:val="0"/>
                              <w:spacing w:after="0" w:line="240" w:lineRule="auto"/>
                              <w:ind w:left="108"/>
                              <w:rPr>
                                <w:rFonts w:ascii="Calibri" w:hAnsi="Calibri" w:cs="Calibri"/>
                                <w:color w:val="424242"/>
                              </w:rPr>
                            </w:pPr>
                            <w:r w:rsidRPr="00342377">
                              <w:rPr>
                                <w:rFonts w:ascii="Calibri" w:hAnsi="Calibri" w:cs="Calibri"/>
                                <w:color w:val="424242"/>
                              </w:rPr>
                              <w:t>Topic: Behavioral Health Board</w:t>
                            </w:r>
                          </w:p>
                          <w:p w14:paraId="189FD844" w14:textId="45D40B62" w:rsidR="00B145A7" w:rsidRDefault="00B145A7" w:rsidP="00B145A7">
                            <w:pPr>
                              <w:kinsoku w:val="0"/>
                              <w:overflowPunct w:val="0"/>
                              <w:autoSpaceDE w:val="0"/>
                              <w:autoSpaceDN w:val="0"/>
                              <w:adjustRightInd w:val="0"/>
                              <w:spacing w:before="1" w:after="0" w:line="240" w:lineRule="auto"/>
                              <w:ind w:left="108"/>
                              <w:rPr>
                                <w:rFonts w:ascii="Calibri" w:hAnsi="Calibri" w:cs="Calibri"/>
                                <w:color w:val="424242"/>
                              </w:rPr>
                            </w:pPr>
                            <w:r w:rsidRPr="00342377">
                              <w:rPr>
                                <w:rFonts w:ascii="Calibri" w:hAnsi="Calibri" w:cs="Calibri"/>
                                <w:color w:val="424242"/>
                              </w:rPr>
                              <w:t xml:space="preserve">Time: </w:t>
                            </w:r>
                            <w:r w:rsidR="006518C2">
                              <w:rPr>
                                <w:rFonts w:ascii="Calibri" w:hAnsi="Calibri" w:cs="Calibri"/>
                                <w:color w:val="424242"/>
                              </w:rPr>
                              <w:t>May</w:t>
                            </w:r>
                            <w:r>
                              <w:rPr>
                                <w:rFonts w:ascii="Calibri" w:hAnsi="Calibri" w:cs="Calibri"/>
                                <w:color w:val="424242"/>
                              </w:rPr>
                              <w:t xml:space="preserve"> </w:t>
                            </w:r>
                            <w:r w:rsidR="006121B8">
                              <w:rPr>
                                <w:rFonts w:ascii="Calibri" w:hAnsi="Calibri" w:cs="Calibri"/>
                                <w:color w:val="424242"/>
                              </w:rPr>
                              <w:t>1</w:t>
                            </w:r>
                            <w:r w:rsidR="006518C2">
                              <w:rPr>
                                <w:rFonts w:ascii="Calibri" w:hAnsi="Calibri" w:cs="Calibri"/>
                                <w:color w:val="424242"/>
                              </w:rPr>
                              <w:t>5</w:t>
                            </w:r>
                            <w:r w:rsidRPr="00342377">
                              <w:rPr>
                                <w:rFonts w:ascii="Calibri" w:hAnsi="Calibri" w:cs="Calibri"/>
                                <w:color w:val="424242"/>
                              </w:rPr>
                              <w:t>,</w:t>
                            </w:r>
                            <w:r>
                              <w:rPr>
                                <w:rFonts w:ascii="Calibri" w:hAnsi="Calibri" w:cs="Calibri"/>
                                <w:color w:val="424242"/>
                              </w:rPr>
                              <w:t xml:space="preserve"> </w:t>
                            </w:r>
                            <w:proofErr w:type="gramStart"/>
                            <w:r>
                              <w:rPr>
                                <w:rFonts w:ascii="Calibri" w:hAnsi="Calibri" w:cs="Calibri"/>
                                <w:color w:val="424242"/>
                              </w:rPr>
                              <w:t>2024</w:t>
                            </w:r>
                            <w:proofErr w:type="gramEnd"/>
                            <w:r>
                              <w:rPr>
                                <w:rFonts w:ascii="Calibri" w:hAnsi="Calibri" w:cs="Calibri"/>
                                <w:color w:val="424242"/>
                              </w:rPr>
                              <w:t xml:space="preserve"> at</w:t>
                            </w:r>
                            <w:r w:rsidRPr="00342377">
                              <w:rPr>
                                <w:rFonts w:ascii="Calibri" w:hAnsi="Calibri" w:cs="Calibri"/>
                                <w:color w:val="424242"/>
                              </w:rPr>
                              <w:t xml:space="preserve"> 03:00 PM Pacific Time (US and Canada)</w:t>
                            </w:r>
                          </w:p>
                          <w:p w14:paraId="4738664B" w14:textId="77777777" w:rsidR="00B145A7" w:rsidRDefault="00B145A7" w:rsidP="00B145A7">
                            <w:pPr>
                              <w:kinsoku w:val="0"/>
                              <w:overflowPunct w:val="0"/>
                              <w:autoSpaceDE w:val="0"/>
                              <w:autoSpaceDN w:val="0"/>
                              <w:adjustRightInd w:val="0"/>
                              <w:spacing w:before="1" w:after="0" w:line="240" w:lineRule="auto"/>
                              <w:ind w:left="108"/>
                              <w:rPr>
                                <w:rFonts w:ascii="Calibri" w:hAnsi="Calibri" w:cs="Calibri"/>
                                <w:color w:val="424242"/>
                              </w:rPr>
                            </w:pPr>
                            <w:r>
                              <w:rPr>
                                <w:rFonts w:ascii="Calibri" w:hAnsi="Calibri" w:cs="Calibri"/>
                                <w:color w:val="424242"/>
                              </w:rPr>
                              <w:t>Location: 2156 Sierra Way, San Luis Obispo</w:t>
                            </w:r>
                          </w:p>
                          <w:p w14:paraId="59B930EC" w14:textId="77777777" w:rsidR="00B145A7" w:rsidRPr="0006531D" w:rsidRDefault="00B145A7" w:rsidP="00B145A7">
                            <w:pPr>
                              <w:kinsoku w:val="0"/>
                              <w:overflowPunct w:val="0"/>
                              <w:autoSpaceDE w:val="0"/>
                              <w:autoSpaceDN w:val="0"/>
                              <w:adjustRightInd w:val="0"/>
                              <w:spacing w:before="1" w:after="0" w:line="240" w:lineRule="auto"/>
                              <w:ind w:left="108"/>
                              <w:rPr>
                                <w:rFonts w:ascii="Calibri" w:hAnsi="Calibri" w:cs="Calibri"/>
                                <w:i/>
                                <w:iCs/>
                                <w:color w:val="424242"/>
                              </w:rPr>
                            </w:pPr>
                            <w:r w:rsidRPr="0006531D">
                              <w:rPr>
                                <w:rFonts w:ascii="Calibri" w:hAnsi="Calibri" w:cs="Calibri"/>
                                <w:i/>
                                <w:iCs/>
                                <w:color w:val="424242"/>
                              </w:rPr>
                              <w:t>*These meetings are in-person only, no broadcasting available</w:t>
                            </w:r>
                          </w:p>
                          <w:p w14:paraId="3096BA3B" w14:textId="77777777" w:rsidR="00B145A7" w:rsidRDefault="00B145A7" w:rsidP="00B145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8F0D1" id="Text Box 4" o:spid="_x0000_s1027" type="#_x0000_t202" style="position:absolute;margin-left:10.75pt;margin-top:5.45pt;width:394.5pt;height:7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" fillcolor="white [3201]" strokecolor="white [3212]" strokeweight=".5pt">
                <v:textbox>
                  <w:txbxContent>
                    <w:p w14:paraId="38365D23" w14:textId="77777777" w:rsidR="00B145A7" w:rsidRPr="00342377" w:rsidRDefault="00B145A7" w:rsidP="00B145A7">
                      <w:pPr>
                        <w:kinsoku w:val="0"/>
                        <w:overflowPunct w:val="0"/>
                        <w:autoSpaceDE w:val="0"/>
                        <w:autoSpaceDN w:val="0"/>
                        <w:adjustRightInd w:val="0"/>
                        <w:spacing w:after="0" w:line="240" w:lineRule="auto"/>
                        <w:ind w:left="108"/>
                        <w:rPr>
                          <w:rFonts w:ascii="Calibri" w:hAnsi="Calibri" w:cs="Calibri"/>
                          <w:color w:val="424242"/>
                        </w:rPr>
                      </w:pPr>
                      <w:r w:rsidRPr="00342377">
                        <w:rPr>
                          <w:rFonts w:ascii="Calibri" w:hAnsi="Calibri" w:cs="Calibri"/>
                          <w:color w:val="424242"/>
                        </w:rPr>
                        <w:t>Topic: Behavioral Health Board</w:t>
                      </w:r>
                    </w:p>
                    <w:p w14:paraId="189FD844" w14:textId="45D40B62" w:rsidR="00B145A7" w:rsidRDefault="00B145A7" w:rsidP="00B145A7">
                      <w:pPr>
                        <w:kinsoku w:val="0"/>
                        <w:overflowPunct w:val="0"/>
                        <w:autoSpaceDE w:val="0"/>
                        <w:autoSpaceDN w:val="0"/>
                        <w:adjustRightInd w:val="0"/>
                        <w:spacing w:before="1" w:after="0" w:line="240" w:lineRule="auto"/>
                        <w:ind w:left="108"/>
                        <w:rPr>
                          <w:rFonts w:ascii="Calibri" w:hAnsi="Calibri" w:cs="Calibri"/>
                          <w:color w:val="424242"/>
                        </w:rPr>
                      </w:pPr>
                      <w:r w:rsidRPr="00342377">
                        <w:rPr>
                          <w:rFonts w:ascii="Calibri" w:hAnsi="Calibri" w:cs="Calibri"/>
                          <w:color w:val="424242"/>
                        </w:rPr>
                        <w:t xml:space="preserve">Time: </w:t>
                      </w:r>
                      <w:r w:rsidR="006518C2">
                        <w:rPr>
                          <w:rFonts w:ascii="Calibri" w:hAnsi="Calibri" w:cs="Calibri"/>
                          <w:color w:val="424242"/>
                        </w:rPr>
                        <w:t>May</w:t>
                      </w:r>
                      <w:r>
                        <w:rPr>
                          <w:rFonts w:ascii="Calibri" w:hAnsi="Calibri" w:cs="Calibri"/>
                          <w:color w:val="424242"/>
                        </w:rPr>
                        <w:t xml:space="preserve"> </w:t>
                      </w:r>
                      <w:r w:rsidR="006121B8">
                        <w:rPr>
                          <w:rFonts w:ascii="Calibri" w:hAnsi="Calibri" w:cs="Calibri"/>
                          <w:color w:val="424242"/>
                        </w:rPr>
                        <w:t>1</w:t>
                      </w:r>
                      <w:r w:rsidR="006518C2">
                        <w:rPr>
                          <w:rFonts w:ascii="Calibri" w:hAnsi="Calibri" w:cs="Calibri"/>
                          <w:color w:val="424242"/>
                        </w:rPr>
                        <w:t>5</w:t>
                      </w:r>
                      <w:r w:rsidRPr="00342377">
                        <w:rPr>
                          <w:rFonts w:ascii="Calibri" w:hAnsi="Calibri" w:cs="Calibri"/>
                          <w:color w:val="424242"/>
                        </w:rPr>
                        <w:t>,</w:t>
                      </w:r>
                      <w:r>
                        <w:rPr>
                          <w:rFonts w:ascii="Calibri" w:hAnsi="Calibri" w:cs="Calibri"/>
                          <w:color w:val="424242"/>
                        </w:rPr>
                        <w:t xml:space="preserve"> </w:t>
                      </w:r>
                      <w:proofErr w:type="gramStart"/>
                      <w:r>
                        <w:rPr>
                          <w:rFonts w:ascii="Calibri" w:hAnsi="Calibri" w:cs="Calibri"/>
                          <w:color w:val="424242"/>
                        </w:rPr>
                        <w:t>2024</w:t>
                      </w:r>
                      <w:proofErr w:type="gramEnd"/>
                      <w:r>
                        <w:rPr>
                          <w:rFonts w:ascii="Calibri" w:hAnsi="Calibri" w:cs="Calibri"/>
                          <w:color w:val="424242"/>
                        </w:rPr>
                        <w:t xml:space="preserve"> at</w:t>
                      </w:r>
                      <w:r w:rsidRPr="00342377">
                        <w:rPr>
                          <w:rFonts w:ascii="Calibri" w:hAnsi="Calibri" w:cs="Calibri"/>
                          <w:color w:val="424242"/>
                        </w:rPr>
                        <w:t xml:space="preserve"> 03:00 PM Pacific Time (US and Canada)</w:t>
                      </w:r>
                    </w:p>
                    <w:p w14:paraId="4738664B" w14:textId="77777777" w:rsidR="00B145A7" w:rsidRDefault="00B145A7" w:rsidP="00B145A7">
                      <w:pPr>
                        <w:kinsoku w:val="0"/>
                        <w:overflowPunct w:val="0"/>
                        <w:autoSpaceDE w:val="0"/>
                        <w:autoSpaceDN w:val="0"/>
                        <w:adjustRightInd w:val="0"/>
                        <w:spacing w:before="1" w:after="0" w:line="240" w:lineRule="auto"/>
                        <w:ind w:left="108"/>
                        <w:rPr>
                          <w:rFonts w:ascii="Calibri" w:hAnsi="Calibri" w:cs="Calibri"/>
                          <w:color w:val="424242"/>
                        </w:rPr>
                      </w:pPr>
                      <w:r>
                        <w:rPr>
                          <w:rFonts w:ascii="Calibri" w:hAnsi="Calibri" w:cs="Calibri"/>
                          <w:color w:val="424242"/>
                        </w:rPr>
                        <w:t>Location: 2156 Sierra Way, San Luis Obispo</w:t>
                      </w:r>
                    </w:p>
                    <w:p w14:paraId="59B930EC" w14:textId="77777777" w:rsidR="00B145A7" w:rsidRPr="0006531D" w:rsidRDefault="00B145A7" w:rsidP="00B145A7">
                      <w:pPr>
                        <w:kinsoku w:val="0"/>
                        <w:overflowPunct w:val="0"/>
                        <w:autoSpaceDE w:val="0"/>
                        <w:autoSpaceDN w:val="0"/>
                        <w:adjustRightInd w:val="0"/>
                        <w:spacing w:before="1" w:after="0" w:line="240" w:lineRule="auto"/>
                        <w:ind w:left="108"/>
                        <w:rPr>
                          <w:rFonts w:ascii="Calibri" w:hAnsi="Calibri" w:cs="Calibri"/>
                          <w:i/>
                          <w:iCs/>
                          <w:color w:val="424242"/>
                        </w:rPr>
                      </w:pPr>
                      <w:r w:rsidRPr="0006531D">
                        <w:rPr>
                          <w:rFonts w:ascii="Calibri" w:hAnsi="Calibri" w:cs="Calibri"/>
                          <w:i/>
                          <w:iCs/>
                          <w:color w:val="424242"/>
                        </w:rPr>
                        <w:t>*These meetings are in-person only, no broadcasting available</w:t>
                      </w:r>
                    </w:p>
                    <w:p w14:paraId="3096BA3B" w14:textId="77777777" w:rsidR="00B145A7" w:rsidRDefault="00B145A7" w:rsidP="00B145A7"/>
                  </w:txbxContent>
                </v:textbox>
                <w10:wrap anchorx="margin"/>
              </v:shape>
            </w:pict>
          </mc:Fallback>
        </mc:AlternateContent>
      </w:r>
    </w:p>
    <w:p w14:paraId="20461FCD" w14:textId="77777777" w:rsidR="00B145A7" w:rsidRPr="00822095" w:rsidRDefault="00B145A7" w:rsidP="00B145A7">
      <w:pPr>
        <w:rPr>
          <w:rFonts w:ascii="Open Sans" w:hAnsi="Open Sans" w:cs="Open Sans"/>
          <w:sz w:val="20"/>
          <w:szCs w:val="20"/>
        </w:rPr>
      </w:pPr>
    </w:p>
    <w:p w14:paraId="3D3EBC10" w14:textId="77777777" w:rsidR="00B145A7" w:rsidRPr="00822095" w:rsidRDefault="00B145A7" w:rsidP="00B145A7">
      <w:pPr>
        <w:rPr>
          <w:rFonts w:ascii="Open Sans" w:hAnsi="Open Sans" w:cs="Open Sans"/>
          <w:sz w:val="20"/>
          <w:szCs w:val="20"/>
        </w:rPr>
      </w:pPr>
    </w:p>
    <w:p w14:paraId="2AC17B52" w14:textId="77777777" w:rsidR="00B145A7" w:rsidRPr="00822095" w:rsidRDefault="00B145A7" w:rsidP="00B145A7">
      <w:pPr>
        <w:rPr>
          <w:rFonts w:ascii="Open Sans" w:hAnsi="Open Sans" w:cs="Open Sans"/>
          <w:sz w:val="20"/>
          <w:szCs w:val="20"/>
        </w:rPr>
      </w:pPr>
    </w:p>
    <w:p w14:paraId="5BA4B388" w14:textId="77777777" w:rsidR="00B145A7" w:rsidRPr="00822095" w:rsidRDefault="00B145A7" w:rsidP="00B145A7">
      <w:pPr>
        <w:rPr>
          <w:rFonts w:ascii="Open Sans" w:hAnsi="Open Sans" w:cs="Open Sans"/>
          <w:sz w:val="20"/>
          <w:szCs w:val="20"/>
        </w:rPr>
      </w:pPr>
    </w:p>
    <w:p w14:paraId="588851D4" w14:textId="77777777" w:rsidR="00B145A7" w:rsidRPr="00822095" w:rsidRDefault="00B145A7" w:rsidP="00B145A7">
      <w:pPr>
        <w:rPr>
          <w:rFonts w:ascii="Open Sans" w:hAnsi="Open Sans" w:cs="Open Sans"/>
          <w:sz w:val="20"/>
          <w:szCs w:val="20"/>
        </w:rPr>
      </w:pPr>
    </w:p>
    <w:p w14:paraId="00B821AA" w14:textId="77777777" w:rsidR="00B145A7" w:rsidRPr="00822095" w:rsidRDefault="00B145A7" w:rsidP="00B145A7">
      <w:pPr>
        <w:pStyle w:val="ListParagraph"/>
        <w:numPr>
          <w:ilvl w:val="0"/>
          <w:numId w:val="11"/>
        </w:numPr>
        <w:rPr>
          <w:rFonts w:ascii="Open Sans" w:hAnsi="Open Sans" w:cs="Open Sans"/>
          <w:sz w:val="20"/>
          <w:szCs w:val="20"/>
          <w:u w:val="single"/>
        </w:rPr>
      </w:pPr>
      <w:r w:rsidRPr="00822095">
        <w:rPr>
          <w:rFonts w:ascii="Open Sans" w:hAnsi="Open Sans" w:cs="Open Sans"/>
          <w:sz w:val="20"/>
          <w:szCs w:val="20"/>
          <w:u w:val="single"/>
        </w:rPr>
        <w:t>CALL TO ORDER</w:t>
      </w:r>
    </w:p>
    <w:p w14:paraId="32F01C99" w14:textId="77777777" w:rsidR="00B145A7" w:rsidRPr="00822095" w:rsidRDefault="00B145A7" w:rsidP="00B145A7">
      <w:pPr>
        <w:pStyle w:val="ListParagraph"/>
        <w:rPr>
          <w:rFonts w:ascii="Open Sans" w:hAnsi="Open Sans" w:cs="Open Sans"/>
          <w:sz w:val="20"/>
          <w:szCs w:val="20"/>
        </w:rPr>
      </w:pPr>
    </w:p>
    <w:p w14:paraId="4085E902" w14:textId="77777777" w:rsidR="00B145A7" w:rsidRPr="00822095" w:rsidRDefault="00B145A7" w:rsidP="00B145A7">
      <w:pPr>
        <w:pStyle w:val="ListParagraph"/>
        <w:numPr>
          <w:ilvl w:val="0"/>
          <w:numId w:val="11"/>
        </w:numPr>
        <w:rPr>
          <w:rFonts w:ascii="Open Sans" w:hAnsi="Open Sans" w:cs="Open Sans"/>
          <w:sz w:val="20"/>
          <w:szCs w:val="20"/>
          <w:u w:val="single"/>
        </w:rPr>
      </w:pPr>
      <w:r w:rsidRPr="00822095">
        <w:rPr>
          <w:rFonts w:ascii="Open Sans" w:hAnsi="Open Sans" w:cs="Open Sans"/>
          <w:sz w:val="20"/>
          <w:szCs w:val="20"/>
          <w:u w:val="single"/>
        </w:rPr>
        <w:t>INTRODUCTIONS</w:t>
      </w:r>
    </w:p>
    <w:p w14:paraId="6C48C562" w14:textId="77777777" w:rsidR="00B145A7" w:rsidRPr="00822095" w:rsidRDefault="00B145A7" w:rsidP="00B145A7">
      <w:pPr>
        <w:pStyle w:val="ListParagraph"/>
        <w:rPr>
          <w:rFonts w:ascii="Open Sans" w:hAnsi="Open Sans" w:cs="Open Sans"/>
          <w:sz w:val="20"/>
          <w:szCs w:val="20"/>
          <w:u w:val="single"/>
        </w:rPr>
      </w:pPr>
    </w:p>
    <w:p w14:paraId="3EC9260E" w14:textId="77777777" w:rsidR="00B145A7" w:rsidRPr="00822095" w:rsidRDefault="00B145A7" w:rsidP="00B145A7">
      <w:pPr>
        <w:pStyle w:val="ListParagraph"/>
        <w:numPr>
          <w:ilvl w:val="0"/>
          <w:numId w:val="11"/>
        </w:numPr>
        <w:rPr>
          <w:rFonts w:ascii="Open Sans" w:hAnsi="Open Sans" w:cs="Open Sans"/>
          <w:sz w:val="20"/>
          <w:szCs w:val="20"/>
        </w:rPr>
      </w:pPr>
      <w:r w:rsidRPr="00822095">
        <w:rPr>
          <w:rFonts w:ascii="Open Sans" w:hAnsi="Open Sans" w:cs="Open Sans"/>
          <w:sz w:val="20"/>
          <w:szCs w:val="20"/>
          <w:u w:val="single"/>
        </w:rPr>
        <w:t>COMMENTS:</w:t>
      </w:r>
      <w:r w:rsidRPr="00822095">
        <w:rPr>
          <w:rFonts w:ascii="Open Sans" w:hAnsi="Open Sans" w:cs="Open Sans"/>
          <w:sz w:val="20"/>
          <w:szCs w:val="20"/>
        </w:rPr>
        <w:t xml:space="preserve"> CITIZENS ARE INVITED TO MAKE COMMENTS RELEVANT TO BEHAVIORAL HEALTH ISSUES AT THIS TIME. WE ASK THAT YOU LIMIT THE TIME TO THREE MINUTES. THOSE WHO ARE NOT ABLE TO ATTEND CAN EMAIL THEIR PUBLIC COMMENT TO </w:t>
      </w:r>
      <w:r>
        <w:rPr>
          <w:rFonts w:ascii="Open Sans" w:hAnsi="Open Sans" w:cs="Open Sans"/>
          <w:sz w:val="20"/>
          <w:szCs w:val="20"/>
        </w:rPr>
        <w:t>BehavioralHealth.PublicComment</w:t>
      </w:r>
      <w:r w:rsidRPr="00822095">
        <w:rPr>
          <w:rFonts w:ascii="Open Sans" w:hAnsi="Open Sans" w:cs="Open Sans"/>
          <w:sz w:val="20"/>
          <w:szCs w:val="20"/>
        </w:rPr>
        <w:t>@CO.SLO.CA.US</w:t>
      </w:r>
    </w:p>
    <w:p w14:paraId="45C5BED4" w14:textId="77777777" w:rsidR="00B145A7" w:rsidRPr="00822095" w:rsidRDefault="00B145A7" w:rsidP="00B145A7">
      <w:pPr>
        <w:pStyle w:val="ListParagraph"/>
        <w:rPr>
          <w:rFonts w:ascii="Open Sans" w:hAnsi="Open Sans" w:cs="Open Sans"/>
          <w:sz w:val="20"/>
          <w:szCs w:val="20"/>
        </w:rPr>
      </w:pPr>
    </w:p>
    <w:p w14:paraId="4E369964" w14:textId="1E22A130" w:rsidR="00B145A7" w:rsidRPr="00822095" w:rsidRDefault="00B145A7" w:rsidP="00B145A7">
      <w:pPr>
        <w:pStyle w:val="ListParagraph"/>
        <w:numPr>
          <w:ilvl w:val="0"/>
          <w:numId w:val="11"/>
        </w:numPr>
        <w:rPr>
          <w:rFonts w:ascii="Open Sans" w:hAnsi="Open Sans" w:cs="Open Sans"/>
          <w:sz w:val="20"/>
          <w:szCs w:val="20"/>
          <w:u w:val="single"/>
        </w:rPr>
      </w:pPr>
      <w:r w:rsidRPr="00822095">
        <w:rPr>
          <w:rFonts w:ascii="Open Sans" w:hAnsi="Open Sans" w:cs="Open Sans"/>
          <w:sz w:val="20"/>
          <w:szCs w:val="20"/>
          <w:u w:val="single"/>
        </w:rPr>
        <w:t xml:space="preserve">APPROVAL OF MINUTES FROM </w:t>
      </w:r>
      <w:r w:rsidR="00AD5E6F">
        <w:rPr>
          <w:rFonts w:ascii="Open Sans" w:hAnsi="Open Sans" w:cs="Open Sans"/>
          <w:sz w:val="20"/>
          <w:szCs w:val="20"/>
          <w:u w:val="single"/>
        </w:rPr>
        <w:t>April</w:t>
      </w:r>
      <w:r w:rsidRPr="00822095">
        <w:rPr>
          <w:rFonts w:ascii="Open Sans" w:hAnsi="Open Sans" w:cs="Open Sans"/>
          <w:sz w:val="20"/>
          <w:szCs w:val="20"/>
          <w:u w:val="single"/>
        </w:rPr>
        <w:t xml:space="preserve"> </w:t>
      </w:r>
      <w:r w:rsidR="00AD5E6F">
        <w:rPr>
          <w:rFonts w:ascii="Open Sans" w:hAnsi="Open Sans" w:cs="Open Sans"/>
          <w:sz w:val="20"/>
          <w:szCs w:val="20"/>
          <w:u w:val="single"/>
        </w:rPr>
        <w:t>17</w:t>
      </w:r>
      <w:r w:rsidRPr="00822095">
        <w:rPr>
          <w:rFonts w:ascii="Open Sans" w:hAnsi="Open Sans" w:cs="Open Sans"/>
          <w:sz w:val="20"/>
          <w:szCs w:val="20"/>
          <w:u w:val="single"/>
        </w:rPr>
        <w:t>, 202</w:t>
      </w:r>
      <w:r>
        <w:rPr>
          <w:rFonts w:ascii="Open Sans" w:hAnsi="Open Sans" w:cs="Open Sans"/>
          <w:sz w:val="20"/>
          <w:szCs w:val="20"/>
          <w:u w:val="single"/>
        </w:rPr>
        <w:t>4</w:t>
      </w:r>
    </w:p>
    <w:p w14:paraId="1FA76B05" w14:textId="77777777" w:rsidR="00B145A7" w:rsidRPr="00822095" w:rsidRDefault="00B145A7" w:rsidP="00B145A7">
      <w:pPr>
        <w:pStyle w:val="ListParagraph"/>
        <w:rPr>
          <w:rFonts w:ascii="Open Sans" w:hAnsi="Open Sans" w:cs="Open Sans"/>
          <w:sz w:val="20"/>
          <w:szCs w:val="20"/>
        </w:rPr>
      </w:pPr>
    </w:p>
    <w:p w14:paraId="74C1628C" w14:textId="77777777" w:rsidR="00B145A7" w:rsidRPr="00822095" w:rsidRDefault="00B145A7" w:rsidP="00B145A7">
      <w:pPr>
        <w:pStyle w:val="ListParagraph"/>
        <w:numPr>
          <w:ilvl w:val="0"/>
          <w:numId w:val="11"/>
        </w:numPr>
        <w:rPr>
          <w:rFonts w:ascii="Open Sans" w:hAnsi="Open Sans" w:cs="Open Sans"/>
          <w:sz w:val="20"/>
          <w:szCs w:val="20"/>
          <w:u w:val="single"/>
        </w:rPr>
      </w:pPr>
      <w:r w:rsidRPr="00822095">
        <w:rPr>
          <w:rFonts w:ascii="Open Sans" w:hAnsi="Open Sans" w:cs="Open Sans"/>
          <w:sz w:val="20"/>
          <w:szCs w:val="20"/>
          <w:u w:val="single"/>
        </w:rPr>
        <w:t>ONGOING BUSINESS:</w:t>
      </w:r>
    </w:p>
    <w:p w14:paraId="12044B1D" w14:textId="08DBA217" w:rsidR="00B145A7" w:rsidRDefault="00B145A7" w:rsidP="00B145A7">
      <w:pPr>
        <w:pStyle w:val="ListParagraph"/>
        <w:numPr>
          <w:ilvl w:val="1"/>
          <w:numId w:val="11"/>
        </w:numPr>
        <w:spacing w:after="0" w:line="240" w:lineRule="auto"/>
        <w:rPr>
          <w:rFonts w:ascii="Open Sans" w:hAnsi="Open Sans" w:cs="Open Sans"/>
          <w:sz w:val="20"/>
          <w:szCs w:val="20"/>
        </w:rPr>
      </w:pPr>
      <w:r w:rsidRPr="24F84984">
        <w:rPr>
          <w:rFonts w:ascii="Open Sans" w:hAnsi="Open Sans" w:cs="Open Sans"/>
          <w:sz w:val="20"/>
          <w:szCs w:val="20"/>
        </w:rPr>
        <w:t xml:space="preserve"> </w:t>
      </w:r>
      <w:r w:rsidR="68C5B0BF" w:rsidRPr="24F84984">
        <w:rPr>
          <w:rFonts w:ascii="Open Sans" w:hAnsi="Open Sans" w:cs="Open Sans"/>
          <w:sz w:val="20"/>
          <w:szCs w:val="20"/>
        </w:rPr>
        <w:t>April</w:t>
      </w:r>
      <w:r w:rsidR="269419E5" w:rsidRPr="24F84984">
        <w:rPr>
          <w:rFonts w:ascii="Open Sans" w:hAnsi="Open Sans" w:cs="Open Sans"/>
          <w:sz w:val="20"/>
          <w:szCs w:val="20"/>
        </w:rPr>
        <w:t xml:space="preserve"> 26</w:t>
      </w:r>
      <w:r w:rsidRPr="24F84984">
        <w:rPr>
          <w:rFonts w:ascii="Open Sans" w:hAnsi="Open Sans" w:cs="Open Sans"/>
          <w:sz w:val="20"/>
          <w:szCs w:val="20"/>
        </w:rPr>
        <w:t xml:space="preserve"> site visit: SAFE (Services Affirming Family Empowerment) </w:t>
      </w:r>
      <w:r w:rsidR="00AD5E6F">
        <w:rPr>
          <w:rFonts w:ascii="Open Sans" w:hAnsi="Open Sans" w:cs="Open Sans"/>
          <w:sz w:val="20"/>
          <w:szCs w:val="20"/>
        </w:rPr>
        <w:t>report out</w:t>
      </w:r>
      <w:r w:rsidRPr="24F84984">
        <w:rPr>
          <w:rFonts w:ascii="Open Sans" w:hAnsi="Open Sans" w:cs="Open Sans"/>
          <w:sz w:val="20"/>
          <w:szCs w:val="20"/>
        </w:rPr>
        <w:t xml:space="preserve"> – Hugo and Barbara</w:t>
      </w:r>
    </w:p>
    <w:p w14:paraId="3DC1A3E4" w14:textId="7349A350" w:rsidR="00B145A7" w:rsidRPr="008E2D5F" w:rsidRDefault="3A09255D" w:rsidP="2C10C185">
      <w:pPr>
        <w:pStyle w:val="ListParagraph"/>
        <w:numPr>
          <w:ilvl w:val="1"/>
          <w:numId w:val="11"/>
        </w:numPr>
        <w:spacing w:after="0" w:line="240" w:lineRule="auto"/>
        <w:rPr>
          <w:rFonts w:ascii="Open Sans" w:hAnsi="Open Sans" w:cs="Open Sans"/>
          <w:sz w:val="20"/>
          <w:szCs w:val="20"/>
        </w:rPr>
      </w:pPr>
      <w:r w:rsidRPr="2C10C185">
        <w:rPr>
          <w:rFonts w:ascii="Open Sans" w:hAnsi="Open Sans" w:cs="Open Sans"/>
          <w:sz w:val="20"/>
          <w:szCs w:val="20"/>
        </w:rPr>
        <w:t xml:space="preserve">Reminder </w:t>
      </w:r>
      <w:r w:rsidR="5AA9022E" w:rsidRPr="2C10C185">
        <w:rPr>
          <w:rFonts w:ascii="Open Sans" w:hAnsi="Open Sans" w:cs="Open Sans"/>
          <w:sz w:val="20"/>
          <w:szCs w:val="20"/>
        </w:rPr>
        <w:t>next site visit:</w:t>
      </w:r>
      <w:r w:rsidR="5980BE36" w:rsidRPr="2C10C185">
        <w:rPr>
          <w:rFonts w:ascii="Open Sans" w:hAnsi="Open Sans" w:cs="Open Sans"/>
          <w:sz w:val="20"/>
          <w:szCs w:val="20"/>
        </w:rPr>
        <w:t xml:space="preserve"> July-</w:t>
      </w:r>
      <w:r w:rsidR="5AA9022E" w:rsidRPr="2C10C185">
        <w:rPr>
          <w:rFonts w:ascii="Open Sans" w:hAnsi="Open Sans" w:cs="Open Sans"/>
          <w:sz w:val="20"/>
          <w:szCs w:val="20"/>
        </w:rPr>
        <w:t xml:space="preserve"> </w:t>
      </w:r>
      <w:r w:rsidR="6AF3468E" w:rsidRPr="2C10C185">
        <w:rPr>
          <w:rFonts w:ascii="Open Sans" w:hAnsi="Open Sans" w:cs="Open Sans"/>
          <w:sz w:val="20"/>
          <w:szCs w:val="20"/>
        </w:rPr>
        <w:t>Martha’s Place (Children</w:t>
      </w:r>
      <w:r w:rsidR="14FB9C8C" w:rsidRPr="2C10C185">
        <w:rPr>
          <w:rFonts w:ascii="Open Sans" w:hAnsi="Open Sans" w:cs="Open Sans"/>
          <w:sz w:val="20"/>
          <w:szCs w:val="20"/>
        </w:rPr>
        <w:t>’</w:t>
      </w:r>
      <w:r w:rsidR="6AF3468E" w:rsidRPr="2C10C185">
        <w:rPr>
          <w:rFonts w:ascii="Open Sans" w:hAnsi="Open Sans" w:cs="Open Sans"/>
          <w:sz w:val="20"/>
          <w:szCs w:val="20"/>
        </w:rPr>
        <w:t xml:space="preserve">s Center) </w:t>
      </w:r>
      <w:r w:rsidR="53833F20" w:rsidRPr="2C10C185">
        <w:rPr>
          <w:rFonts w:ascii="Open Sans" w:hAnsi="Open Sans" w:cs="Open Sans"/>
          <w:sz w:val="20"/>
          <w:szCs w:val="20"/>
        </w:rPr>
        <w:t>-Mary, Rose, and Dana</w:t>
      </w:r>
    </w:p>
    <w:p w14:paraId="48B93F57" w14:textId="77777777" w:rsidR="00B145A7" w:rsidRPr="00822095" w:rsidRDefault="00B145A7" w:rsidP="00B145A7">
      <w:pPr>
        <w:pStyle w:val="ListParagraph"/>
        <w:rPr>
          <w:rFonts w:ascii="Open Sans" w:hAnsi="Open Sans" w:cs="Open Sans"/>
          <w:sz w:val="20"/>
          <w:szCs w:val="20"/>
        </w:rPr>
      </w:pPr>
    </w:p>
    <w:p w14:paraId="05BFBA76" w14:textId="77777777" w:rsidR="00B145A7" w:rsidRPr="00822095" w:rsidRDefault="00B145A7" w:rsidP="00B145A7">
      <w:pPr>
        <w:pStyle w:val="ListParagraph"/>
        <w:numPr>
          <w:ilvl w:val="0"/>
          <w:numId w:val="11"/>
        </w:numPr>
        <w:rPr>
          <w:rFonts w:ascii="Open Sans" w:hAnsi="Open Sans" w:cs="Open Sans"/>
          <w:sz w:val="20"/>
          <w:szCs w:val="20"/>
          <w:u w:val="single"/>
        </w:rPr>
      </w:pPr>
      <w:r w:rsidRPr="00822095">
        <w:rPr>
          <w:rFonts w:ascii="Open Sans" w:hAnsi="Open Sans" w:cs="Open Sans"/>
          <w:sz w:val="20"/>
          <w:szCs w:val="20"/>
          <w:u w:val="single"/>
        </w:rPr>
        <w:t>NEW BUSINESS:</w:t>
      </w:r>
    </w:p>
    <w:p w14:paraId="43256870" w14:textId="5AC25E84" w:rsidR="618F26D2" w:rsidRDefault="20044010" w:rsidP="2C10C185">
      <w:pPr>
        <w:pStyle w:val="ListParagraph"/>
        <w:numPr>
          <w:ilvl w:val="0"/>
          <w:numId w:val="1"/>
        </w:numPr>
        <w:rPr>
          <w:rFonts w:ascii="Open Sans" w:hAnsi="Open Sans" w:cs="Open Sans"/>
          <w:sz w:val="20"/>
          <w:szCs w:val="20"/>
        </w:rPr>
      </w:pPr>
      <w:r w:rsidRPr="2C10C185">
        <w:rPr>
          <w:rFonts w:ascii="Open Sans" w:hAnsi="Open Sans" w:cs="Open Sans"/>
          <w:sz w:val="20"/>
          <w:szCs w:val="20"/>
        </w:rPr>
        <w:t>New locations for upcoming site visits</w:t>
      </w:r>
    </w:p>
    <w:p w14:paraId="10CFB130" w14:textId="61E81F3F" w:rsidR="20044010" w:rsidRDefault="20044010" w:rsidP="2C10C185">
      <w:pPr>
        <w:pStyle w:val="ListParagraph"/>
        <w:numPr>
          <w:ilvl w:val="0"/>
          <w:numId w:val="1"/>
        </w:numPr>
        <w:rPr>
          <w:rFonts w:ascii="Open Sans" w:hAnsi="Open Sans" w:cs="Open Sans"/>
          <w:sz w:val="20"/>
          <w:szCs w:val="20"/>
        </w:rPr>
      </w:pPr>
      <w:r w:rsidRPr="2C10C185">
        <w:rPr>
          <w:rFonts w:ascii="Open Sans" w:hAnsi="Open Sans" w:cs="Open Sans"/>
          <w:sz w:val="20"/>
          <w:szCs w:val="20"/>
        </w:rPr>
        <w:t xml:space="preserve">New </w:t>
      </w:r>
      <w:r w:rsidR="1290422B" w:rsidRPr="2C10C185">
        <w:rPr>
          <w:rFonts w:ascii="Open Sans" w:hAnsi="Open Sans" w:cs="Open Sans"/>
          <w:sz w:val="20"/>
          <w:szCs w:val="20"/>
        </w:rPr>
        <w:t>p</w:t>
      </w:r>
      <w:r w:rsidRPr="2C10C185">
        <w:rPr>
          <w:rFonts w:ascii="Open Sans" w:hAnsi="Open Sans" w:cs="Open Sans"/>
          <w:sz w:val="20"/>
          <w:szCs w:val="20"/>
        </w:rPr>
        <w:t>resentation topics for next year</w:t>
      </w:r>
    </w:p>
    <w:p w14:paraId="67A4BBE2" w14:textId="3CC8D469" w:rsidR="2C10C185" w:rsidRDefault="2C10C185" w:rsidP="2C10C185">
      <w:pPr>
        <w:pStyle w:val="ListParagraph"/>
        <w:rPr>
          <w:rFonts w:ascii="Open Sans" w:hAnsi="Open Sans" w:cs="Open Sans"/>
          <w:sz w:val="20"/>
          <w:szCs w:val="20"/>
        </w:rPr>
      </w:pPr>
    </w:p>
    <w:p w14:paraId="0D7694BB" w14:textId="77777777" w:rsidR="00B145A7" w:rsidRDefault="00B145A7" w:rsidP="00B145A7">
      <w:pPr>
        <w:pStyle w:val="ListParagraph"/>
        <w:numPr>
          <w:ilvl w:val="0"/>
          <w:numId w:val="11"/>
        </w:numPr>
        <w:rPr>
          <w:rFonts w:ascii="Open Sans" w:hAnsi="Open Sans" w:cs="Open Sans"/>
          <w:sz w:val="20"/>
          <w:szCs w:val="20"/>
          <w:u w:val="single"/>
        </w:rPr>
      </w:pPr>
      <w:r w:rsidRPr="00822095">
        <w:rPr>
          <w:rFonts w:ascii="Open Sans" w:hAnsi="Open Sans" w:cs="Open Sans"/>
          <w:sz w:val="20"/>
          <w:szCs w:val="20"/>
          <w:u w:val="single"/>
        </w:rPr>
        <w:t>MEMBERSHIP COMMITTEE- UPDATE</w:t>
      </w:r>
    </w:p>
    <w:p w14:paraId="30EEBC33" w14:textId="541F53DE" w:rsidR="004E4252" w:rsidRPr="004E4252" w:rsidRDefault="57FE7440" w:rsidP="004E4252">
      <w:pPr>
        <w:pStyle w:val="ListParagraph"/>
        <w:numPr>
          <w:ilvl w:val="0"/>
          <w:numId w:val="12"/>
        </w:numPr>
        <w:rPr>
          <w:rFonts w:ascii="Open Sans" w:hAnsi="Open Sans" w:cs="Open Sans"/>
          <w:sz w:val="20"/>
          <w:szCs w:val="20"/>
        </w:rPr>
      </w:pPr>
      <w:r w:rsidRPr="2C10C185">
        <w:rPr>
          <w:rFonts w:ascii="Open Sans" w:hAnsi="Open Sans" w:cs="Open Sans"/>
          <w:sz w:val="20"/>
          <w:szCs w:val="20"/>
        </w:rPr>
        <w:t xml:space="preserve">Vote on </w:t>
      </w:r>
      <w:r w:rsidR="40814F5E" w:rsidRPr="2C10C185">
        <w:rPr>
          <w:rFonts w:ascii="Open Sans" w:hAnsi="Open Sans" w:cs="Open Sans"/>
          <w:sz w:val="20"/>
          <w:szCs w:val="20"/>
        </w:rPr>
        <w:t>Slate of Officers</w:t>
      </w:r>
    </w:p>
    <w:p w14:paraId="121C8F10" w14:textId="77777777" w:rsidR="00B145A7" w:rsidRPr="00822095" w:rsidRDefault="00B145A7" w:rsidP="00B145A7">
      <w:pPr>
        <w:pStyle w:val="ListParagraph"/>
        <w:rPr>
          <w:rFonts w:ascii="Open Sans" w:hAnsi="Open Sans" w:cs="Open Sans"/>
          <w:sz w:val="20"/>
          <w:szCs w:val="20"/>
        </w:rPr>
      </w:pPr>
    </w:p>
    <w:p w14:paraId="6CA92277" w14:textId="77777777" w:rsidR="00B145A7" w:rsidRPr="00822095" w:rsidRDefault="00B145A7" w:rsidP="00B145A7">
      <w:pPr>
        <w:pStyle w:val="ListParagraph"/>
        <w:numPr>
          <w:ilvl w:val="0"/>
          <w:numId w:val="11"/>
        </w:numPr>
        <w:rPr>
          <w:rFonts w:ascii="Open Sans" w:hAnsi="Open Sans" w:cs="Open Sans"/>
          <w:sz w:val="20"/>
          <w:szCs w:val="20"/>
          <w:u w:val="single"/>
        </w:rPr>
      </w:pPr>
      <w:r w:rsidRPr="00822095">
        <w:rPr>
          <w:rFonts w:ascii="Open Sans" w:hAnsi="Open Sans" w:cs="Open Sans"/>
          <w:sz w:val="20"/>
          <w:szCs w:val="20"/>
          <w:u w:val="single"/>
        </w:rPr>
        <w:t>COMMITTEE REPRESENTATIVES- UPDATE</w:t>
      </w:r>
    </w:p>
    <w:p w14:paraId="4BCD4CC3" w14:textId="1A8E9549" w:rsidR="5F0D0485" w:rsidRDefault="4A132A13" w:rsidP="618F26D2">
      <w:pPr>
        <w:pStyle w:val="ListParagraph"/>
        <w:numPr>
          <w:ilvl w:val="1"/>
          <w:numId w:val="11"/>
        </w:numPr>
        <w:spacing w:after="0" w:line="240" w:lineRule="auto"/>
        <w:rPr>
          <w:rFonts w:ascii="Open Sans" w:hAnsi="Open Sans" w:cs="Open Sans"/>
          <w:sz w:val="20"/>
          <w:szCs w:val="20"/>
        </w:rPr>
      </w:pPr>
      <w:r w:rsidRPr="2C10C185">
        <w:rPr>
          <w:rFonts w:ascii="Open Sans" w:hAnsi="Open Sans" w:cs="Open Sans"/>
          <w:sz w:val="20"/>
          <w:szCs w:val="20"/>
        </w:rPr>
        <w:t>QST Meeting</w:t>
      </w:r>
      <w:r w:rsidR="58DA45ED" w:rsidRPr="2C10C185">
        <w:rPr>
          <w:rFonts w:ascii="Open Sans" w:hAnsi="Open Sans" w:cs="Open Sans"/>
          <w:sz w:val="20"/>
          <w:szCs w:val="20"/>
        </w:rPr>
        <w:t>: Barb</w:t>
      </w:r>
      <w:r w:rsidR="0428DD3B" w:rsidRPr="2C10C185">
        <w:rPr>
          <w:rFonts w:ascii="Open Sans" w:hAnsi="Open Sans" w:cs="Open Sans"/>
          <w:sz w:val="20"/>
          <w:szCs w:val="20"/>
        </w:rPr>
        <w:t>a</w:t>
      </w:r>
      <w:r w:rsidR="58DA45ED" w:rsidRPr="2C10C185">
        <w:rPr>
          <w:rFonts w:ascii="Open Sans" w:hAnsi="Open Sans" w:cs="Open Sans"/>
          <w:sz w:val="20"/>
          <w:szCs w:val="20"/>
        </w:rPr>
        <w:t>ra Levenson</w:t>
      </w:r>
    </w:p>
    <w:p w14:paraId="4DDCA397" w14:textId="6D66981F" w:rsidR="6592897C" w:rsidRDefault="6592897C" w:rsidP="2C10C185">
      <w:pPr>
        <w:pStyle w:val="ListParagraph"/>
        <w:numPr>
          <w:ilvl w:val="1"/>
          <w:numId w:val="11"/>
        </w:numPr>
        <w:spacing w:after="0" w:line="240" w:lineRule="auto"/>
        <w:rPr>
          <w:rFonts w:ascii="Open Sans" w:hAnsi="Open Sans" w:cs="Open Sans"/>
          <w:sz w:val="20"/>
          <w:szCs w:val="20"/>
        </w:rPr>
      </w:pPr>
      <w:r w:rsidRPr="2C10C185">
        <w:rPr>
          <w:rFonts w:ascii="Open Sans" w:hAnsi="Open Sans" w:cs="Open Sans"/>
          <w:sz w:val="20"/>
          <w:szCs w:val="20"/>
        </w:rPr>
        <w:t>CAL BHBC Meeting: Barb</w:t>
      </w:r>
      <w:r w:rsidR="575342DA" w:rsidRPr="2C10C185">
        <w:rPr>
          <w:rFonts w:ascii="Open Sans" w:hAnsi="Open Sans" w:cs="Open Sans"/>
          <w:sz w:val="20"/>
          <w:szCs w:val="20"/>
        </w:rPr>
        <w:t>a</w:t>
      </w:r>
      <w:r w:rsidRPr="2C10C185">
        <w:rPr>
          <w:rFonts w:ascii="Open Sans" w:hAnsi="Open Sans" w:cs="Open Sans"/>
          <w:sz w:val="20"/>
          <w:szCs w:val="20"/>
        </w:rPr>
        <w:t>ra Levenson</w:t>
      </w:r>
    </w:p>
    <w:p w14:paraId="7054C4CE" w14:textId="77777777" w:rsidR="00B145A7" w:rsidRPr="00822095" w:rsidRDefault="00B145A7" w:rsidP="00B145A7">
      <w:pPr>
        <w:rPr>
          <w:rFonts w:ascii="Open Sans" w:hAnsi="Open Sans" w:cs="Open Sans"/>
          <w:sz w:val="20"/>
          <w:szCs w:val="20"/>
        </w:rPr>
      </w:pPr>
    </w:p>
    <w:p w14:paraId="7F0EF61D" w14:textId="77777777" w:rsidR="00B145A7" w:rsidRPr="00822095" w:rsidRDefault="7B517EAF" w:rsidP="00B145A7">
      <w:pPr>
        <w:pStyle w:val="ListParagraph"/>
        <w:numPr>
          <w:ilvl w:val="0"/>
          <w:numId w:val="11"/>
        </w:numPr>
        <w:rPr>
          <w:rFonts w:ascii="Open Sans" w:hAnsi="Open Sans" w:cs="Open Sans"/>
          <w:sz w:val="20"/>
          <w:szCs w:val="20"/>
          <w:u w:val="single"/>
        </w:rPr>
      </w:pPr>
      <w:r w:rsidRPr="2C10C185">
        <w:rPr>
          <w:rFonts w:ascii="Open Sans" w:hAnsi="Open Sans" w:cs="Open Sans"/>
          <w:sz w:val="20"/>
          <w:szCs w:val="20"/>
          <w:u w:val="single"/>
        </w:rPr>
        <w:t>ADMINISTRATOR’S REPORT</w:t>
      </w:r>
    </w:p>
    <w:p w14:paraId="40790359" w14:textId="2A5823F9" w:rsidR="50DAA95E" w:rsidRDefault="50DAA95E" w:rsidP="2C10C185">
      <w:pPr>
        <w:pStyle w:val="ListParagraph"/>
        <w:numPr>
          <w:ilvl w:val="0"/>
          <w:numId w:val="3"/>
        </w:numPr>
        <w:rPr>
          <w:rFonts w:ascii="Open Sans" w:hAnsi="Open Sans" w:cs="Open Sans"/>
          <w:sz w:val="20"/>
          <w:szCs w:val="20"/>
        </w:rPr>
      </w:pPr>
      <w:r w:rsidRPr="2C10C185">
        <w:rPr>
          <w:rFonts w:ascii="Open Sans" w:hAnsi="Open Sans" w:cs="Open Sans"/>
          <w:sz w:val="20"/>
          <w:szCs w:val="20"/>
        </w:rPr>
        <w:t xml:space="preserve"> Sobering Center</w:t>
      </w:r>
      <w:r w:rsidR="2451500D" w:rsidRPr="2C10C185">
        <w:rPr>
          <w:rFonts w:ascii="Open Sans" w:hAnsi="Open Sans" w:cs="Open Sans"/>
          <w:sz w:val="20"/>
          <w:szCs w:val="20"/>
        </w:rPr>
        <w:t xml:space="preserve"> Updates</w:t>
      </w:r>
    </w:p>
    <w:p w14:paraId="1E306C3A" w14:textId="5A04B59E" w:rsidR="00B145A7" w:rsidRPr="00216A1D" w:rsidRDefault="00B145A7" w:rsidP="00216A1D">
      <w:pPr>
        <w:spacing w:after="0" w:line="240" w:lineRule="auto"/>
        <w:rPr>
          <w:rFonts w:ascii="Open Sans" w:hAnsi="Open Sans" w:cs="Open Sans"/>
          <w:sz w:val="20"/>
          <w:szCs w:val="20"/>
        </w:rPr>
      </w:pPr>
    </w:p>
    <w:p w14:paraId="21BC3E63" w14:textId="2EF0526D" w:rsidR="7B517EAF" w:rsidRDefault="7B517EAF" w:rsidP="2C10C185">
      <w:pPr>
        <w:pStyle w:val="ListParagraph"/>
        <w:numPr>
          <w:ilvl w:val="0"/>
          <w:numId w:val="11"/>
        </w:numPr>
        <w:rPr>
          <w:rFonts w:ascii="Open Sans" w:hAnsi="Open Sans" w:cs="Open Sans"/>
          <w:sz w:val="20"/>
          <w:szCs w:val="20"/>
        </w:rPr>
      </w:pPr>
      <w:r w:rsidRPr="2C10C185">
        <w:rPr>
          <w:rFonts w:ascii="Open Sans" w:hAnsi="Open Sans" w:cs="Open Sans"/>
          <w:sz w:val="20"/>
          <w:szCs w:val="20"/>
          <w:u w:val="single"/>
        </w:rPr>
        <w:t>PRESENTATION:</w:t>
      </w:r>
      <w:r w:rsidRPr="2C10C185">
        <w:rPr>
          <w:rFonts w:ascii="Open Sans" w:hAnsi="Open Sans" w:cs="Open Sans"/>
          <w:sz w:val="20"/>
          <w:szCs w:val="20"/>
        </w:rPr>
        <w:t xml:space="preserve"> </w:t>
      </w:r>
      <w:r w:rsidR="1677B7EA" w:rsidRPr="2C10C185">
        <w:rPr>
          <w:rFonts w:ascii="Open Sans" w:hAnsi="Open Sans" w:cs="Open Sans"/>
          <w:sz w:val="20"/>
          <w:szCs w:val="20"/>
        </w:rPr>
        <w:t>CARE Court/Bridge Housing-</w:t>
      </w:r>
      <w:r w:rsidR="58155C90" w:rsidRPr="2C10C185">
        <w:rPr>
          <w:rFonts w:ascii="Open Sans" w:hAnsi="Open Sans" w:cs="Open Sans"/>
          <w:sz w:val="20"/>
          <w:szCs w:val="20"/>
        </w:rPr>
        <w:t xml:space="preserve"> Teresa Pemberton /</w:t>
      </w:r>
      <w:r w:rsidR="1677B7EA" w:rsidRPr="2C10C185">
        <w:rPr>
          <w:rFonts w:ascii="Open Sans" w:hAnsi="Open Sans" w:cs="Open Sans"/>
          <w:sz w:val="20"/>
          <w:szCs w:val="20"/>
        </w:rPr>
        <w:t xml:space="preserve">Morgan Torell </w:t>
      </w:r>
    </w:p>
    <w:p w14:paraId="359CBD65" w14:textId="2768E663" w:rsidR="00B145A7" w:rsidRDefault="7B517EAF" w:rsidP="40766F4B">
      <w:pPr>
        <w:ind w:firstLine="720"/>
        <w:rPr>
          <w:rFonts w:ascii="Open Sans" w:hAnsi="Open Sans" w:cs="Open Sans"/>
          <w:sz w:val="20"/>
          <w:szCs w:val="20"/>
        </w:rPr>
      </w:pPr>
      <w:r w:rsidRPr="40766F4B">
        <w:rPr>
          <w:rFonts w:ascii="Open Sans" w:hAnsi="Open Sans" w:cs="Open Sans"/>
          <w:sz w:val="20"/>
          <w:szCs w:val="20"/>
        </w:rPr>
        <w:t xml:space="preserve">Reminder: Next month Presentation </w:t>
      </w:r>
      <w:r w:rsidR="57E09CC3" w:rsidRPr="40766F4B">
        <w:rPr>
          <w:rFonts w:ascii="Open Sans" w:hAnsi="Open Sans" w:cs="Open Sans"/>
          <w:sz w:val="20"/>
          <w:szCs w:val="20"/>
        </w:rPr>
        <w:t xml:space="preserve">on </w:t>
      </w:r>
      <w:r w:rsidR="1677B7EA" w:rsidRPr="40766F4B">
        <w:rPr>
          <w:rFonts w:ascii="Open Sans" w:hAnsi="Open Sans" w:cs="Open Sans"/>
          <w:sz w:val="20"/>
          <w:szCs w:val="20"/>
        </w:rPr>
        <w:t>Mobile Crisis</w:t>
      </w:r>
      <w:r w:rsidR="2CB6268B" w:rsidRPr="40766F4B">
        <w:rPr>
          <w:rFonts w:ascii="Open Sans" w:hAnsi="Open Sans" w:cs="Open Sans"/>
          <w:sz w:val="20"/>
          <w:szCs w:val="20"/>
        </w:rPr>
        <w:t>- B</w:t>
      </w:r>
      <w:r w:rsidR="48475E9D" w:rsidRPr="40766F4B">
        <w:rPr>
          <w:rFonts w:ascii="Open Sans" w:hAnsi="Open Sans" w:cs="Open Sans"/>
          <w:sz w:val="20"/>
          <w:szCs w:val="20"/>
        </w:rPr>
        <w:t>ethany Shakespeare and Josh Simpson</w:t>
      </w:r>
    </w:p>
    <w:p w14:paraId="591A9CD6" w14:textId="77777777" w:rsidR="00B145A7" w:rsidRPr="00822095" w:rsidRDefault="00B145A7" w:rsidP="00B145A7">
      <w:pPr>
        <w:pStyle w:val="ListParagraph"/>
        <w:rPr>
          <w:rFonts w:ascii="Open Sans" w:hAnsi="Open Sans" w:cs="Open Sans"/>
          <w:sz w:val="20"/>
          <w:szCs w:val="20"/>
        </w:rPr>
      </w:pPr>
    </w:p>
    <w:p w14:paraId="6CFFB314" w14:textId="77777777" w:rsidR="00B145A7" w:rsidRDefault="7B517EAF" w:rsidP="00B145A7">
      <w:pPr>
        <w:pStyle w:val="ListParagraph"/>
        <w:numPr>
          <w:ilvl w:val="0"/>
          <w:numId w:val="11"/>
        </w:numPr>
        <w:rPr>
          <w:rFonts w:ascii="Open Sans" w:hAnsi="Open Sans" w:cs="Open Sans"/>
          <w:sz w:val="20"/>
          <w:szCs w:val="20"/>
          <w:u w:val="single"/>
        </w:rPr>
      </w:pPr>
      <w:r w:rsidRPr="2C10C185">
        <w:rPr>
          <w:rFonts w:ascii="Open Sans" w:hAnsi="Open Sans" w:cs="Open Sans"/>
          <w:sz w:val="20"/>
          <w:szCs w:val="20"/>
          <w:u w:val="single"/>
        </w:rPr>
        <w:t>ADJOURN</w:t>
      </w:r>
    </w:p>
    <w:p w14:paraId="4911A87E" w14:textId="77777777" w:rsidR="00B145A7" w:rsidRPr="00822095" w:rsidRDefault="00B145A7" w:rsidP="00B145A7">
      <w:pPr>
        <w:pStyle w:val="ListParagraph"/>
        <w:rPr>
          <w:rFonts w:ascii="Open Sans" w:hAnsi="Open Sans" w:cs="Open Sans"/>
          <w:sz w:val="20"/>
          <w:szCs w:val="20"/>
          <w:u w:val="single"/>
        </w:rPr>
      </w:pPr>
    </w:p>
    <w:p w14:paraId="3100F5F2" w14:textId="45374C9F" w:rsidR="000E1801" w:rsidRPr="00A033C5" w:rsidRDefault="00B145A7" w:rsidP="00A033C5">
      <w:pPr>
        <w:pStyle w:val="ListParagraph"/>
        <w:rPr>
          <w:rFonts w:ascii="Open Sans" w:hAnsi="Open Sans" w:cs="Open Sans"/>
          <w:b/>
          <w:bCs/>
          <w:sz w:val="20"/>
          <w:szCs w:val="20"/>
        </w:rPr>
      </w:pPr>
      <w:r w:rsidRPr="00B145A7">
        <w:rPr>
          <w:rFonts w:ascii="Open Sans" w:hAnsi="Open Sans" w:cs="Open Sans"/>
          <w:b/>
          <w:bCs/>
          <w:sz w:val="20"/>
          <w:szCs w:val="20"/>
        </w:rPr>
        <w:t xml:space="preserve">Next Behavioral Health Board Meeting: </w:t>
      </w:r>
      <w:r w:rsidR="002B30E3">
        <w:rPr>
          <w:rFonts w:ascii="Open Sans" w:hAnsi="Open Sans" w:cs="Open Sans"/>
          <w:b/>
          <w:bCs/>
          <w:sz w:val="20"/>
          <w:szCs w:val="20"/>
        </w:rPr>
        <w:t>June 19</w:t>
      </w:r>
      <w:r w:rsidRPr="00B145A7">
        <w:rPr>
          <w:rFonts w:ascii="Open Sans" w:hAnsi="Open Sans" w:cs="Open Sans"/>
          <w:b/>
          <w:bCs/>
          <w:sz w:val="20"/>
          <w:szCs w:val="20"/>
        </w:rPr>
        <w:t>, 2024</w:t>
      </w:r>
    </w:p>
    <w:sectPr w:rsidR="000E1801" w:rsidRPr="00A033C5" w:rsidSect="00950C6E">
      <w:pgSz w:w="12240" w:h="15840"/>
      <w:pgMar w:top="740" w:right="68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779DA"/>
    <w:multiLevelType w:val="hybridMultilevel"/>
    <w:tmpl w:val="82A0A008"/>
    <w:lvl w:ilvl="0" w:tplc="D53858EE">
      <w:start w:val="1"/>
      <w:numFmt w:val="bullet"/>
      <w:lvlText w:val=""/>
      <w:lvlJc w:val="left"/>
      <w:pPr>
        <w:ind w:left="1440" w:hanging="360"/>
      </w:pPr>
      <w:rPr>
        <w:rFonts w:ascii="Wingdings" w:hAnsi="Wingdings" w:hint="default"/>
      </w:rPr>
    </w:lvl>
    <w:lvl w:ilvl="1" w:tplc="3C54EDA8">
      <w:start w:val="1"/>
      <w:numFmt w:val="bullet"/>
      <w:lvlText w:val="o"/>
      <w:lvlJc w:val="left"/>
      <w:pPr>
        <w:ind w:left="2160" w:hanging="360"/>
      </w:pPr>
      <w:rPr>
        <w:rFonts w:ascii="Courier New" w:hAnsi="Courier New" w:hint="default"/>
      </w:rPr>
    </w:lvl>
    <w:lvl w:ilvl="2" w:tplc="E4D0AC7E">
      <w:start w:val="1"/>
      <w:numFmt w:val="bullet"/>
      <w:lvlText w:val=""/>
      <w:lvlJc w:val="left"/>
      <w:pPr>
        <w:ind w:left="2880" w:hanging="360"/>
      </w:pPr>
      <w:rPr>
        <w:rFonts w:ascii="Wingdings" w:hAnsi="Wingdings" w:hint="default"/>
      </w:rPr>
    </w:lvl>
    <w:lvl w:ilvl="3" w:tplc="C9D6C0B6">
      <w:start w:val="1"/>
      <w:numFmt w:val="bullet"/>
      <w:lvlText w:val=""/>
      <w:lvlJc w:val="left"/>
      <w:pPr>
        <w:ind w:left="3600" w:hanging="360"/>
      </w:pPr>
      <w:rPr>
        <w:rFonts w:ascii="Symbol" w:hAnsi="Symbol" w:hint="default"/>
      </w:rPr>
    </w:lvl>
    <w:lvl w:ilvl="4" w:tplc="B3A2E8D4">
      <w:start w:val="1"/>
      <w:numFmt w:val="bullet"/>
      <w:lvlText w:val="o"/>
      <w:lvlJc w:val="left"/>
      <w:pPr>
        <w:ind w:left="4320" w:hanging="360"/>
      </w:pPr>
      <w:rPr>
        <w:rFonts w:ascii="Courier New" w:hAnsi="Courier New" w:hint="default"/>
      </w:rPr>
    </w:lvl>
    <w:lvl w:ilvl="5" w:tplc="A3683DF8">
      <w:start w:val="1"/>
      <w:numFmt w:val="bullet"/>
      <w:lvlText w:val=""/>
      <w:lvlJc w:val="left"/>
      <w:pPr>
        <w:ind w:left="5040" w:hanging="360"/>
      </w:pPr>
      <w:rPr>
        <w:rFonts w:ascii="Wingdings" w:hAnsi="Wingdings" w:hint="default"/>
      </w:rPr>
    </w:lvl>
    <w:lvl w:ilvl="6" w:tplc="CD98DF88">
      <w:start w:val="1"/>
      <w:numFmt w:val="bullet"/>
      <w:lvlText w:val=""/>
      <w:lvlJc w:val="left"/>
      <w:pPr>
        <w:ind w:left="5760" w:hanging="360"/>
      </w:pPr>
      <w:rPr>
        <w:rFonts w:ascii="Symbol" w:hAnsi="Symbol" w:hint="default"/>
      </w:rPr>
    </w:lvl>
    <w:lvl w:ilvl="7" w:tplc="2338691C">
      <w:start w:val="1"/>
      <w:numFmt w:val="bullet"/>
      <w:lvlText w:val="o"/>
      <w:lvlJc w:val="left"/>
      <w:pPr>
        <w:ind w:left="6480" w:hanging="360"/>
      </w:pPr>
      <w:rPr>
        <w:rFonts w:ascii="Courier New" w:hAnsi="Courier New" w:hint="default"/>
      </w:rPr>
    </w:lvl>
    <w:lvl w:ilvl="8" w:tplc="EE306EC0">
      <w:start w:val="1"/>
      <w:numFmt w:val="bullet"/>
      <w:lvlText w:val=""/>
      <w:lvlJc w:val="left"/>
      <w:pPr>
        <w:ind w:left="7200" w:hanging="360"/>
      </w:pPr>
      <w:rPr>
        <w:rFonts w:ascii="Wingdings" w:hAnsi="Wingdings" w:hint="default"/>
      </w:rPr>
    </w:lvl>
  </w:abstractNum>
  <w:abstractNum w:abstractNumId="1" w15:restartNumberingAfterBreak="0">
    <w:nsid w:val="1651BD66"/>
    <w:multiLevelType w:val="hybridMultilevel"/>
    <w:tmpl w:val="7FDA4400"/>
    <w:lvl w:ilvl="0" w:tplc="283E5170">
      <w:start w:val="1"/>
      <w:numFmt w:val="bullet"/>
      <w:lvlText w:val=""/>
      <w:lvlJc w:val="left"/>
      <w:pPr>
        <w:ind w:left="1440" w:hanging="360"/>
      </w:pPr>
      <w:rPr>
        <w:rFonts w:ascii="Wingdings" w:hAnsi="Wingdings" w:hint="default"/>
      </w:rPr>
    </w:lvl>
    <w:lvl w:ilvl="1" w:tplc="94B08D2A">
      <w:start w:val="1"/>
      <w:numFmt w:val="bullet"/>
      <w:lvlText w:val="o"/>
      <w:lvlJc w:val="left"/>
      <w:pPr>
        <w:ind w:left="2160" w:hanging="360"/>
      </w:pPr>
      <w:rPr>
        <w:rFonts w:ascii="Courier New" w:hAnsi="Courier New" w:hint="default"/>
      </w:rPr>
    </w:lvl>
    <w:lvl w:ilvl="2" w:tplc="F410AB6A">
      <w:start w:val="1"/>
      <w:numFmt w:val="bullet"/>
      <w:lvlText w:val=""/>
      <w:lvlJc w:val="left"/>
      <w:pPr>
        <w:ind w:left="2880" w:hanging="360"/>
      </w:pPr>
      <w:rPr>
        <w:rFonts w:ascii="Wingdings" w:hAnsi="Wingdings" w:hint="default"/>
      </w:rPr>
    </w:lvl>
    <w:lvl w:ilvl="3" w:tplc="B3BEF942">
      <w:start w:val="1"/>
      <w:numFmt w:val="bullet"/>
      <w:lvlText w:val=""/>
      <w:lvlJc w:val="left"/>
      <w:pPr>
        <w:ind w:left="3600" w:hanging="360"/>
      </w:pPr>
      <w:rPr>
        <w:rFonts w:ascii="Symbol" w:hAnsi="Symbol" w:hint="default"/>
      </w:rPr>
    </w:lvl>
    <w:lvl w:ilvl="4" w:tplc="DCCAC84A">
      <w:start w:val="1"/>
      <w:numFmt w:val="bullet"/>
      <w:lvlText w:val="o"/>
      <w:lvlJc w:val="left"/>
      <w:pPr>
        <w:ind w:left="4320" w:hanging="360"/>
      </w:pPr>
      <w:rPr>
        <w:rFonts w:ascii="Courier New" w:hAnsi="Courier New" w:hint="default"/>
      </w:rPr>
    </w:lvl>
    <w:lvl w:ilvl="5" w:tplc="3EA234B2">
      <w:start w:val="1"/>
      <w:numFmt w:val="bullet"/>
      <w:lvlText w:val=""/>
      <w:lvlJc w:val="left"/>
      <w:pPr>
        <w:ind w:left="5040" w:hanging="360"/>
      </w:pPr>
      <w:rPr>
        <w:rFonts w:ascii="Wingdings" w:hAnsi="Wingdings" w:hint="default"/>
      </w:rPr>
    </w:lvl>
    <w:lvl w:ilvl="6" w:tplc="EFE02C4C">
      <w:start w:val="1"/>
      <w:numFmt w:val="bullet"/>
      <w:lvlText w:val=""/>
      <w:lvlJc w:val="left"/>
      <w:pPr>
        <w:ind w:left="5760" w:hanging="360"/>
      </w:pPr>
      <w:rPr>
        <w:rFonts w:ascii="Symbol" w:hAnsi="Symbol" w:hint="default"/>
      </w:rPr>
    </w:lvl>
    <w:lvl w:ilvl="7" w:tplc="DA605082">
      <w:start w:val="1"/>
      <w:numFmt w:val="bullet"/>
      <w:lvlText w:val="o"/>
      <w:lvlJc w:val="left"/>
      <w:pPr>
        <w:ind w:left="6480" w:hanging="360"/>
      </w:pPr>
      <w:rPr>
        <w:rFonts w:ascii="Courier New" w:hAnsi="Courier New" w:hint="default"/>
      </w:rPr>
    </w:lvl>
    <w:lvl w:ilvl="8" w:tplc="DB1C663C">
      <w:start w:val="1"/>
      <w:numFmt w:val="bullet"/>
      <w:lvlText w:val=""/>
      <w:lvlJc w:val="left"/>
      <w:pPr>
        <w:ind w:left="7200" w:hanging="360"/>
      </w:pPr>
      <w:rPr>
        <w:rFonts w:ascii="Wingdings" w:hAnsi="Wingdings" w:hint="default"/>
      </w:rPr>
    </w:lvl>
  </w:abstractNum>
  <w:abstractNum w:abstractNumId="2" w15:restartNumberingAfterBreak="0">
    <w:nsid w:val="1E4738DC"/>
    <w:multiLevelType w:val="hybridMultilevel"/>
    <w:tmpl w:val="28A465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737A04"/>
    <w:multiLevelType w:val="hybridMultilevel"/>
    <w:tmpl w:val="245E8A2C"/>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3">
      <w:start w:val="1"/>
      <w:numFmt w:val="bullet"/>
      <w:lvlText w:val="o"/>
      <w:lvlJc w:val="left"/>
      <w:pPr>
        <w:ind w:left="23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F877C"/>
    <w:multiLevelType w:val="hybridMultilevel"/>
    <w:tmpl w:val="6422FB76"/>
    <w:lvl w:ilvl="0" w:tplc="9B20B50C">
      <w:start w:val="1"/>
      <w:numFmt w:val="bullet"/>
      <w:lvlText w:val=""/>
      <w:lvlJc w:val="left"/>
      <w:pPr>
        <w:ind w:left="720" w:hanging="360"/>
      </w:pPr>
      <w:rPr>
        <w:rFonts w:ascii="Wingdings" w:hAnsi="Wingdings" w:hint="default"/>
      </w:rPr>
    </w:lvl>
    <w:lvl w:ilvl="1" w:tplc="24540172">
      <w:start w:val="1"/>
      <w:numFmt w:val="bullet"/>
      <w:lvlText w:val="o"/>
      <w:lvlJc w:val="left"/>
      <w:pPr>
        <w:ind w:left="1440" w:hanging="360"/>
      </w:pPr>
      <w:rPr>
        <w:rFonts w:ascii="Courier New" w:hAnsi="Courier New" w:hint="default"/>
      </w:rPr>
    </w:lvl>
    <w:lvl w:ilvl="2" w:tplc="C5EC9D32">
      <w:start w:val="1"/>
      <w:numFmt w:val="bullet"/>
      <w:lvlText w:val=""/>
      <w:lvlJc w:val="left"/>
      <w:pPr>
        <w:ind w:left="2160" w:hanging="360"/>
      </w:pPr>
      <w:rPr>
        <w:rFonts w:ascii="Wingdings" w:hAnsi="Wingdings" w:hint="default"/>
      </w:rPr>
    </w:lvl>
    <w:lvl w:ilvl="3" w:tplc="14405F5E">
      <w:start w:val="1"/>
      <w:numFmt w:val="bullet"/>
      <w:lvlText w:val=""/>
      <w:lvlJc w:val="left"/>
      <w:pPr>
        <w:ind w:left="2880" w:hanging="360"/>
      </w:pPr>
      <w:rPr>
        <w:rFonts w:ascii="Symbol" w:hAnsi="Symbol" w:hint="default"/>
      </w:rPr>
    </w:lvl>
    <w:lvl w:ilvl="4" w:tplc="25A0EE5C">
      <w:start w:val="1"/>
      <w:numFmt w:val="bullet"/>
      <w:lvlText w:val="o"/>
      <w:lvlJc w:val="left"/>
      <w:pPr>
        <w:ind w:left="3600" w:hanging="360"/>
      </w:pPr>
      <w:rPr>
        <w:rFonts w:ascii="Courier New" w:hAnsi="Courier New" w:hint="default"/>
      </w:rPr>
    </w:lvl>
    <w:lvl w:ilvl="5" w:tplc="EA64895C">
      <w:start w:val="1"/>
      <w:numFmt w:val="bullet"/>
      <w:lvlText w:val=""/>
      <w:lvlJc w:val="left"/>
      <w:pPr>
        <w:ind w:left="4320" w:hanging="360"/>
      </w:pPr>
      <w:rPr>
        <w:rFonts w:ascii="Wingdings" w:hAnsi="Wingdings" w:hint="default"/>
      </w:rPr>
    </w:lvl>
    <w:lvl w:ilvl="6" w:tplc="EDD6F1BA">
      <w:start w:val="1"/>
      <w:numFmt w:val="bullet"/>
      <w:lvlText w:val=""/>
      <w:lvlJc w:val="left"/>
      <w:pPr>
        <w:ind w:left="5040" w:hanging="360"/>
      </w:pPr>
      <w:rPr>
        <w:rFonts w:ascii="Symbol" w:hAnsi="Symbol" w:hint="default"/>
      </w:rPr>
    </w:lvl>
    <w:lvl w:ilvl="7" w:tplc="05AAA1B8">
      <w:start w:val="1"/>
      <w:numFmt w:val="bullet"/>
      <w:lvlText w:val="o"/>
      <w:lvlJc w:val="left"/>
      <w:pPr>
        <w:ind w:left="5760" w:hanging="360"/>
      </w:pPr>
      <w:rPr>
        <w:rFonts w:ascii="Courier New" w:hAnsi="Courier New" w:hint="default"/>
      </w:rPr>
    </w:lvl>
    <w:lvl w:ilvl="8" w:tplc="A8B22C5E">
      <w:start w:val="1"/>
      <w:numFmt w:val="bullet"/>
      <w:lvlText w:val=""/>
      <w:lvlJc w:val="left"/>
      <w:pPr>
        <w:ind w:left="6480" w:hanging="360"/>
      </w:pPr>
      <w:rPr>
        <w:rFonts w:ascii="Wingdings" w:hAnsi="Wingdings" w:hint="default"/>
      </w:rPr>
    </w:lvl>
  </w:abstractNum>
  <w:abstractNum w:abstractNumId="5" w15:restartNumberingAfterBreak="0">
    <w:nsid w:val="46395A9A"/>
    <w:multiLevelType w:val="hybridMultilevel"/>
    <w:tmpl w:val="45C2AEBC"/>
    <w:lvl w:ilvl="0" w:tplc="085C2A48">
      <w:start w:val="1"/>
      <w:numFmt w:val="bullet"/>
      <w:lvlText w:val=""/>
      <w:lvlJc w:val="left"/>
      <w:pPr>
        <w:ind w:left="1440" w:hanging="360"/>
      </w:pPr>
      <w:rPr>
        <w:rFonts w:ascii="Wingdings" w:hAnsi="Wingdings" w:hint="default"/>
      </w:rPr>
    </w:lvl>
    <w:lvl w:ilvl="1" w:tplc="9858E4BE">
      <w:start w:val="1"/>
      <w:numFmt w:val="bullet"/>
      <w:lvlText w:val="o"/>
      <w:lvlJc w:val="left"/>
      <w:pPr>
        <w:ind w:left="2160" w:hanging="360"/>
      </w:pPr>
      <w:rPr>
        <w:rFonts w:ascii="Courier New" w:hAnsi="Courier New" w:hint="default"/>
      </w:rPr>
    </w:lvl>
    <w:lvl w:ilvl="2" w:tplc="E55CB0F8">
      <w:start w:val="1"/>
      <w:numFmt w:val="bullet"/>
      <w:lvlText w:val=""/>
      <w:lvlJc w:val="left"/>
      <w:pPr>
        <w:ind w:left="2880" w:hanging="360"/>
      </w:pPr>
      <w:rPr>
        <w:rFonts w:ascii="Wingdings" w:hAnsi="Wingdings" w:hint="default"/>
      </w:rPr>
    </w:lvl>
    <w:lvl w:ilvl="3" w:tplc="8E389A38">
      <w:start w:val="1"/>
      <w:numFmt w:val="bullet"/>
      <w:lvlText w:val=""/>
      <w:lvlJc w:val="left"/>
      <w:pPr>
        <w:ind w:left="3600" w:hanging="360"/>
      </w:pPr>
      <w:rPr>
        <w:rFonts w:ascii="Symbol" w:hAnsi="Symbol" w:hint="default"/>
      </w:rPr>
    </w:lvl>
    <w:lvl w:ilvl="4" w:tplc="F0AC9E52">
      <w:start w:val="1"/>
      <w:numFmt w:val="bullet"/>
      <w:lvlText w:val="o"/>
      <w:lvlJc w:val="left"/>
      <w:pPr>
        <w:ind w:left="4320" w:hanging="360"/>
      </w:pPr>
      <w:rPr>
        <w:rFonts w:ascii="Courier New" w:hAnsi="Courier New" w:hint="default"/>
      </w:rPr>
    </w:lvl>
    <w:lvl w:ilvl="5" w:tplc="203AA4CE">
      <w:start w:val="1"/>
      <w:numFmt w:val="bullet"/>
      <w:lvlText w:val=""/>
      <w:lvlJc w:val="left"/>
      <w:pPr>
        <w:ind w:left="5040" w:hanging="360"/>
      </w:pPr>
      <w:rPr>
        <w:rFonts w:ascii="Wingdings" w:hAnsi="Wingdings" w:hint="default"/>
      </w:rPr>
    </w:lvl>
    <w:lvl w:ilvl="6" w:tplc="F0FA6FFC">
      <w:start w:val="1"/>
      <w:numFmt w:val="bullet"/>
      <w:lvlText w:val=""/>
      <w:lvlJc w:val="left"/>
      <w:pPr>
        <w:ind w:left="5760" w:hanging="360"/>
      </w:pPr>
      <w:rPr>
        <w:rFonts w:ascii="Symbol" w:hAnsi="Symbol" w:hint="default"/>
      </w:rPr>
    </w:lvl>
    <w:lvl w:ilvl="7" w:tplc="7EA61432">
      <w:start w:val="1"/>
      <w:numFmt w:val="bullet"/>
      <w:lvlText w:val="o"/>
      <w:lvlJc w:val="left"/>
      <w:pPr>
        <w:ind w:left="6480" w:hanging="360"/>
      </w:pPr>
      <w:rPr>
        <w:rFonts w:ascii="Courier New" w:hAnsi="Courier New" w:hint="default"/>
      </w:rPr>
    </w:lvl>
    <w:lvl w:ilvl="8" w:tplc="1DB04A44">
      <w:start w:val="1"/>
      <w:numFmt w:val="bullet"/>
      <w:lvlText w:val=""/>
      <w:lvlJc w:val="left"/>
      <w:pPr>
        <w:ind w:left="7200" w:hanging="360"/>
      </w:pPr>
      <w:rPr>
        <w:rFonts w:ascii="Wingdings" w:hAnsi="Wingdings" w:hint="default"/>
      </w:rPr>
    </w:lvl>
  </w:abstractNum>
  <w:abstractNum w:abstractNumId="6" w15:restartNumberingAfterBreak="0">
    <w:nsid w:val="5117FC23"/>
    <w:multiLevelType w:val="hybridMultilevel"/>
    <w:tmpl w:val="133E8FAA"/>
    <w:lvl w:ilvl="0" w:tplc="FE943F5A">
      <w:start w:val="1"/>
      <w:numFmt w:val="bullet"/>
      <w:lvlText w:val=""/>
      <w:lvlJc w:val="left"/>
      <w:pPr>
        <w:ind w:left="720" w:hanging="360"/>
      </w:pPr>
      <w:rPr>
        <w:rFonts w:ascii="Symbol" w:hAnsi="Symbol" w:hint="default"/>
      </w:rPr>
    </w:lvl>
    <w:lvl w:ilvl="1" w:tplc="ADF872B4">
      <w:start w:val="1"/>
      <w:numFmt w:val="bullet"/>
      <w:lvlText w:val=""/>
      <w:lvlJc w:val="left"/>
      <w:pPr>
        <w:ind w:left="1440" w:hanging="360"/>
      </w:pPr>
      <w:rPr>
        <w:rFonts w:ascii="Symbol" w:hAnsi="Symbol" w:hint="default"/>
      </w:rPr>
    </w:lvl>
    <w:lvl w:ilvl="2" w:tplc="ED14B28C">
      <w:start w:val="1"/>
      <w:numFmt w:val="bullet"/>
      <w:lvlText w:val=""/>
      <w:lvlJc w:val="left"/>
      <w:pPr>
        <w:ind w:left="2160" w:hanging="360"/>
      </w:pPr>
      <w:rPr>
        <w:rFonts w:ascii="Wingdings" w:hAnsi="Wingdings" w:hint="default"/>
      </w:rPr>
    </w:lvl>
    <w:lvl w:ilvl="3" w:tplc="5C406A90">
      <w:start w:val="1"/>
      <w:numFmt w:val="bullet"/>
      <w:lvlText w:val=""/>
      <w:lvlJc w:val="left"/>
      <w:pPr>
        <w:ind w:left="2880" w:hanging="360"/>
      </w:pPr>
      <w:rPr>
        <w:rFonts w:ascii="Symbol" w:hAnsi="Symbol" w:hint="default"/>
      </w:rPr>
    </w:lvl>
    <w:lvl w:ilvl="4" w:tplc="737CD09E">
      <w:start w:val="1"/>
      <w:numFmt w:val="bullet"/>
      <w:lvlText w:val="o"/>
      <w:lvlJc w:val="left"/>
      <w:pPr>
        <w:ind w:left="3600" w:hanging="360"/>
      </w:pPr>
      <w:rPr>
        <w:rFonts w:ascii="Courier New" w:hAnsi="Courier New" w:hint="default"/>
      </w:rPr>
    </w:lvl>
    <w:lvl w:ilvl="5" w:tplc="FA203F30">
      <w:start w:val="1"/>
      <w:numFmt w:val="bullet"/>
      <w:lvlText w:val=""/>
      <w:lvlJc w:val="left"/>
      <w:pPr>
        <w:ind w:left="4320" w:hanging="360"/>
      </w:pPr>
      <w:rPr>
        <w:rFonts w:ascii="Wingdings" w:hAnsi="Wingdings" w:hint="default"/>
      </w:rPr>
    </w:lvl>
    <w:lvl w:ilvl="6" w:tplc="8B4C4FA4">
      <w:start w:val="1"/>
      <w:numFmt w:val="bullet"/>
      <w:lvlText w:val=""/>
      <w:lvlJc w:val="left"/>
      <w:pPr>
        <w:ind w:left="5040" w:hanging="360"/>
      </w:pPr>
      <w:rPr>
        <w:rFonts w:ascii="Symbol" w:hAnsi="Symbol" w:hint="default"/>
      </w:rPr>
    </w:lvl>
    <w:lvl w:ilvl="7" w:tplc="D136A34A">
      <w:start w:val="1"/>
      <w:numFmt w:val="bullet"/>
      <w:lvlText w:val="o"/>
      <w:lvlJc w:val="left"/>
      <w:pPr>
        <w:ind w:left="5760" w:hanging="360"/>
      </w:pPr>
      <w:rPr>
        <w:rFonts w:ascii="Courier New" w:hAnsi="Courier New" w:hint="default"/>
      </w:rPr>
    </w:lvl>
    <w:lvl w:ilvl="8" w:tplc="E3327034">
      <w:start w:val="1"/>
      <w:numFmt w:val="bullet"/>
      <w:lvlText w:val=""/>
      <w:lvlJc w:val="left"/>
      <w:pPr>
        <w:ind w:left="6480" w:hanging="360"/>
      </w:pPr>
      <w:rPr>
        <w:rFonts w:ascii="Wingdings" w:hAnsi="Wingdings" w:hint="default"/>
      </w:rPr>
    </w:lvl>
  </w:abstractNum>
  <w:abstractNum w:abstractNumId="7" w15:restartNumberingAfterBreak="0">
    <w:nsid w:val="5609C283"/>
    <w:multiLevelType w:val="hybridMultilevel"/>
    <w:tmpl w:val="4E7A0E36"/>
    <w:lvl w:ilvl="0" w:tplc="B0F06EDE">
      <w:start w:val="1"/>
      <w:numFmt w:val="bullet"/>
      <w:lvlText w:val=""/>
      <w:lvlJc w:val="left"/>
      <w:pPr>
        <w:ind w:left="720" w:hanging="360"/>
      </w:pPr>
      <w:rPr>
        <w:rFonts w:ascii="Symbol" w:hAnsi="Symbol" w:hint="default"/>
      </w:rPr>
    </w:lvl>
    <w:lvl w:ilvl="1" w:tplc="9A2C09F4">
      <w:start w:val="1"/>
      <w:numFmt w:val="bullet"/>
      <w:lvlText w:val="-"/>
      <w:lvlJc w:val="left"/>
      <w:pPr>
        <w:ind w:left="1440" w:hanging="360"/>
      </w:pPr>
      <w:rPr>
        <w:rFonts w:ascii="Calibri" w:hAnsi="Calibri" w:hint="default"/>
      </w:rPr>
    </w:lvl>
    <w:lvl w:ilvl="2" w:tplc="56764AF6">
      <w:start w:val="1"/>
      <w:numFmt w:val="bullet"/>
      <w:lvlText w:val=""/>
      <w:lvlJc w:val="left"/>
      <w:pPr>
        <w:ind w:left="2160" w:hanging="360"/>
      </w:pPr>
      <w:rPr>
        <w:rFonts w:ascii="Wingdings" w:hAnsi="Wingdings" w:hint="default"/>
      </w:rPr>
    </w:lvl>
    <w:lvl w:ilvl="3" w:tplc="0C0693EE">
      <w:start w:val="1"/>
      <w:numFmt w:val="bullet"/>
      <w:lvlText w:val=""/>
      <w:lvlJc w:val="left"/>
      <w:pPr>
        <w:ind w:left="2880" w:hanging="360"/>
      </w:pPr>
      <w:rPr>
        <w:rFonts w:ascii="Symbol" w:hAnsi="Symbol" w:hint="default"/>
      </w:rPr>
    </w:lvl>
    <w:lvl w:ilvl="4" w:tplc="8458BF90">
      <w:start w:val="1"/>
      <w:numFmt w:val="bullet"/>
      <w:lvlText w:val="o"/>
      <w:lvlJc w:val="left"/>
      <w:pPr>
        <w:ind w:left="3600" w:hanging="360"/>
      </w:pPr>
      <w:rPr>
        <w:rFonts w:ascii="Courier New" w:hAnsi="Courier New" w:hint="default"/>
      </w:rPr>
    </w:lvl>
    <w:lvl w:ilvl="5" w:tplc="A716A77E">
      <w:start w:val="1"/>
      <w:numFmt w:val="bullet"/>
      <w:lvlText w:val=""/>
      <w:lvlJc w:val="left"/>
      <w:pPr>
        <w:ind w:left="4320" w:hanging="360"/>
      </w:pPr>
      <w:rPr>
        <w:rFonts w:ascii="Wingdings" w:hAnsi="Wingdings" w:hint="default"/>
      </w:rPr>
    </w:lvl>
    <w:lvl w:ilvl="6" w:tplc="32C0636A">
      <w:start w:val="1"/>
      <w:numFmt w:val="bullet"/>
      <w:lvlText w:val=""/>
      <w:lvlJc w:val="left"/>
      <w:pPr>
        <w:ind w:left="5040" w:hanging="360"/>
      </w:pPr>
      <w:rPr>
        <w:rFonts w:ascii="Symbol" w:hAnsi="Symbol" w:hint="default"/>
      </w:rPr>
    </w:lvl>
    <w:lvl w:ilvl="7" w:tplc="5A68B482">
      <w:start w:val="1"/>
      <w:numFmt w:val="bullet"/>
      <w:lvlText w:val="o"/>
      <w:lvlJc w:val="left"/>
      <w:pPr>
        <w:ind w:left="5760" w:hanging="360"/>
      </w:pPr>
      <w:rPr>
        <w:rFonts w:ascii="Courier New" w:hAnsi="Courier New" w:hint="default"/>
      </w:rPr>
    </w:lvl>
    <w:lvl w:ilvl="8" w:tplc="84EE39AC">
      <w:start w:val="1"/>
      <w:numFmt w:val="bullet"/>
      <w:lvlText w:val=""/>
      <w:lvlJc w:val="left"/>
      <w:pPr>
        <w:ind w:left="6480" w:hanging="360"/>
      </w:pPr>
      <w:rPr>
        <w:rFonts w:ascii="Wingdings" w:hAnsi="Wingdings" w:hint="default"/>
      </w:rPr>
    </w:lvl>
  </w:abstractNum>
  <w:abstractNum w:abstractNumId="8" w15:restartNumberingAfterBreak="0">
    <w:nsid w:val="5732CD2E"/>
    <w:multiLevelType w:val="hybridMultilevel"/>
    <w:tmpl w:val="65F4B334"/>
    <w:lvl w:ilvl="0" w:tplc="596C0F28">
      <w:start w:val="1"/>
      <w:numFmt w:val="bullet"/>
      <w:lvlText w:val=""/>
      <w:lvlJc w:val="left"/>
      <w:pPr>
        <w:ind w:left="1440" w:hanging="360"/>
      </w:pPr>
      <w:rPr>
        <w:rFonts w:ascii="Wingdings" w:hAnsi="Wingdings" w:hint="default"/>
      </w:rPr>
    </w:lvl>
    <w:lvl w:ilvl="1" w:tplc="D9ECB3A8">
      <w:start w:val="1"/>
      <w:numFmt w:val="bullet"/>
      <w:lvlText w:val="o"/>
      <w:lvlJc w:val="left"/>
      <w:pPr>
        <w:ind w:left="2160" w:hanging="360"/>
      </w:pPr>
      <w:rPr>
        <w:rFonts w:ascii="Courier New" w:hAnsi="Courier New" w:hint="default"/>
      </w:rPr>
    </w:lvl>
    <w:lvl w:ilvl="2" w:tplc="D932067C">
      <w:start w:val="1"/>
      <w:numFmt w:val="bullet"/>
      <w:lvlText w:val=""/>
      <w:lvlJc w:val="left"/>
      <w:pPr>
        <w:ind w:left="2880" w:hanging="360"/>
      </w:pPr>
      <w:rPr>
        <w:rFonts w:ascii="Wingdings" w:hAnsi="Wingdings" w:hint="default"/>
      </w:rPr>
    </w:lvl>
    <w:lvl w:ilvl="3" w:tplc="231415F8">
      <w:start w:val="1"/>
      <w:numFmt w:val="bullet"/>
      <w:lvlText w:val=""/>
      <w:lvlJc w:val="left"/>
      <w:pPr>
        <w:ind w:left="3600" w:hanging="360"/>
      </w:pPr>
      <w:rPr>
        <w:rFonts w:ascii="Symbol" w:hAnsi="Symbol" w:hint="default"/>
      </w:rPr>
    </w:lvl>
    <w:lvl w:ilvl="4" w:tplc="1526D212">
      <w:start w:val="1"/>
      <w:numFmt w:val="bullet"/>
      <w:lvlText w:val="o"/>
      <w:lvlJc w:val="left"/>
      <w:pPr>
        <w:ind w:left="4320" w:hanging="360"/>
      </w:pPr>
      <w:rPr>
        <w:rFonts w:ascii="Courier New" w:hAnsi="Courier New" w:hint="default"/>
      </w:rPr>
    </w:lvl>
    <w:lvl w:ilvl="5" w:tplc="8ADA5E00">
      <w:start w:val="1"/>
      <w:numFmt w:val="bullet"/>
      <w:lvlText w:val=""/>
      <w:lvlJc w:val="left"/>
      <w:pPr>
        <w:ind w:left="5040" w:hanging="360"/>
      </w:pPr>
      <w:rPr>
        <w:rFonts w:ascii="Wingdings" w:hAnsi="Wingdings" w:hint="default"/>
      </w:rPr>
    </w:lvl>
    <w:lvl w:ilvl="6" w:tplc="81400810">
      <w:start w:val="1"/>
      <w:numFmt w:val="bullet"/>
      <w:lvlText w:val=""/>
      <w:lvlJc w:val="left"/>
      <w:pPr>
        <w:ind w:left="5760" w:hanging="360"/>
      </w:pPr>
      <w:rPr>
        <w:rFonts w:ascii="Symbol" w:hAnsi="Symbol" w:hint="default"/>
      </w:rPr>
    </w:lvl>
    <w:lvl w:ilvl="7" w:tplc="98C8A666">
      <w:start w:val="1"/>
      <w:numFmt w:val="bullet"/>
      <w:lvlText w:val="o"/>
      <w:lvlJc w:val="left"/>
      <w:pPr>
        <w:ind w:left="6480" w:hanging="360"/>
      </w:pPr>
      <w:rPr>
        <w:rFonts w:ascii="Courier New" w:hAnsi="Courier New" w:hint="default"/>
      </w:rPr>
    </w:lvl>
    <w:lvl w:ilvl="8" w:tplc="00C4A804">
      <w:start w:val="1"/>
      <w:numFmt w:val="bullet"/>
      <w:lvlText w:val=""/>
      <w:lvlJc w:val="left"/>
      <w:pPr>
        <w:ind w:left="7200" w:hanging="360"/>
      </w:pPr>
      <w:rPr>
        <w:rFonts w:ascii="Wingdings" w:hAnsi="Wingdings" w:hint="default"/>
      </w:rPr>
    </w:lvl>
  </w:abstractNum>
  <w:abstractNum w:abstractNumId="9" w15:restartNumberingAfterBreak="0">
    <w:nsid w:val="5F54F2CA"/>
    <w:multiLevelType w:val="hybridMultilevel"/>
    <w:tmpl w:val="39A8507E"/>
    <w:lvl w:ilvl="0" w:tplc="7E46E040">
      <w:start w:val="1"/>
      <w:numFmt w:val="bullet"/>
      <w:lvlText w:val=""/>
      <w:lvlJc w:val="left"/>
      <w:pPr>
        <w:ind w:left="1440" w:hanging="360"/>
      </w:pPr>
      <w:rPr>
        <w:rFonts w:ascii="Wingdings" w:hAnsi="Wingdings" w:hint="default"/>
      </w:rPr>
    </w:lvl>
    <w:lvl w:ilvl="1" w:tplc="852EB892">
      <w:start w:val="1"/>
      <w:numFmt w:val="bullet"/>
      <w:lvlText w:val="o"/>
      <w:lvlJc w:val="left"/>
      <w:pPr>
        <w:ind w:left="2160" w:hanging="360"/>
      </w:pPr>
      <w:rPr>
        <w:rFonts w:ascii="Courier New" w:hAnsi="Courier New" w:hint="default"/>
      </w:rPr>
    </w:lvl>
    <w:lvl w:ilvl="2" w:tplc="6B8C7C26">
      <w:start w:val="1"/>
      <w:numFmt w:val="bullet"/>
      <w:lvlText w:val=""/>
      <w:lvlJc w:val="left"/>
      <w:pPr>
        <w:ind w:left="2880" w:hanging="360"/>
      </w:pPr>
      <w:rPr>
        <w:rFonts w:ascii="Wingdings" w:hAnsi="Wingdings" w:hint="default"/>
      </w:rPr>
    </w:lvl>
    <w:lvl w:ilvl="3" w:tplc="1E76E3B2">
      <w:start w:val="1"/>
      <w:numFmt w:val="bullet"/>
      <w:lvlText w:val=""/>
      <w:lvlJc w:val="left"/>
      <w:pPr>
        <w:ind w:left="3600" w:hanging="360"/>
      </w:pPr>
      <w:rPr>
        <w:rFonts w:ascii="Symbol" w:hAnsi="Symbol" w:hint="default"/>
      </w:rPr>
    </w:lvl>
    <w:lvl w:ilvl="4" w:tplc="C7DA94B8">
      <w:start w:val="1"/>
      <w:numFmt w:val="bullet"/>
      <w:lvlText w:val="o"/>
      <w:lvlJc w:val="left"/>
      <w:pPr>
        <w:ind w:left="4320" w:hanging="360"/>
      </w:pPr>
      <w:rPr>
        <w:rFonts w:ascii="Courier New" w:hAnsi="Courier New" w:hint="default"/>
      </w:rPr>
    </w:lvl>
    <w:lvl w:ilvl="5" w:tplc="D12C0206">
      <w:start w:val="1"/>
      <w:numFmt w:val="bullet"/>
      <w:lvlText w:val=""/>
      <w:lvlJc w:val="left"/>
      <w:pPr>
        <w:ind w:left="5040" w:hanging="360"/>
      </w:pPr>
      <w:rPr>
        <w:rFonts w:ascii="Wingdings" w:hAnsi="Wingdings" w:hint="default"/>
      </w:rPr>
    </w:lvl>
    <w:lvl w:ilvl="6" w:tplc="D8306846">
      <w:start w:val="1"/>
      <w:numFmt w:val="bullet"/>
      <w:lvlText w:val=""/>
      <w:lvlJc w:val="left"/>
      <w:pPr>
        <w:ind w:left="5760" w:hanging="360"/>
      </w:pPr>
      <w:rPr>
        <w:rFonts w:ascii="Symbol" w:hAnsi="Symbol" w:hint="default"/>
      </w:rPr>
    </w:lvl>
    <w:lvl w:ilvl="7" w:tplc="DCE25474">
      <w:start w:val="1"/>
      <w:numFmt w:val="bullet"/>
      <w:lvlText w:val="o"/>
      <w:lvlJc w:val="left"/>
      <w:pPr>
        <w:ind w:left="6480" w:hanging="360"/>
      </w:pPr>
      <w:rPr>
        <w:rFonts w:ascii="Courier New" w:hAnsi="Courier New" w:hint="default"/>
      </w:rPr>
    </w:lvl>
    <w:lvl w:ilvl="8" w:tplc="365258C8">
      <w:start w:val="1"/>
      <w:numFmt w:val="bullet"/>
      <w:lvlText w:val=""/>
      <w:lvlJc w:val="left"/>
      <w:pPr>
        <w:ind w:left="7200" w:hanging="360"/>
      </w:pPr>
      <w:rPr>
        <w:rFonts w:ascii="Wingdings" w:hAnsi="Wingdings" w:hint="default"/>
      </w:rPr>
    </w:lvl>
  </w:abstractNum>
  <w:abstractNum w:abstractNumId="10" w15:restartNumberingAfterBreak="0">
    <w:nsid w:val="6503A366"/>
    <w:multiLevelType w:val="hybridMultilevel"/>
    <w:tmpl w:val="D6E807B8"/>
    <w:lvl w:ilvl="0" w:tplc="934060F2">
      <w:start w:val="1"/>
      <w:numFmt w:val="bullet"/>
      <w:lvlText w:val=""/>
      <w:lvlJc w:val="left"/>
      <w:pPr>
        <w:ind w:left="1440" w:hanging="360"/>
      </w:pPr>
      <w:rPr>
        <w:rFonts w:ascii="Wingdings" w:hAnsi="Wingdings" w:hint="default"/>
      </w:rPr>
    </w:lvl>
    <w:lvl w:ilvl="1" w:tplc="9CBAFBA6">
      <w:start w:val="1"/>
      <w:numFmt w:val="bullet"/>
      <w:lvlText w:val="o"/>
      <w:lvlJc w:val="left"/>
      <w:pPr>
        <w:ind w:left="2160" w:hanging="360"/>
      </w:pPr>
      <w:rPr>
        <w:rFonts w:ascii="Courier New" w:hAnsi="Courier New" w:hint="default"/>
      </w:rPr>
    </w:lvl>
    <w:lvl w:ilvl="2" w:tplc="CE4E1FF0">
      <w:start w:val="1"/>
      <w:numFmt w:val="bullet"/>
      <w:lvlText w:val=""/>
      <w:lvlJc w:val="left"/>
      <w:pPr>
        <w:ind w:left="2880" w:hanging="360"/>
      </w:pPr>
      <w:rPr>
        <w:rFonts w:ascii="Wingdings" w:hAnsi="Wingdings" w:hint="default"/>
      </w:rPr>
    </w:lvl>
    <w:lvl w:ilvl="3" w:tplc="8426202A">
      <w:start w:val="1"/>
      <w:numFmt w:val="bullet"/>
      <w:lvlText w:val=""/>
      <w:lvlJc w:val="left"/>
      <w:pPr>
        <w:ind w:left="3600" w:hanging="360"/>
      </w:pPr>
      <w:rPr>
        <w:rFonts w:ascii="Symbol" w:hAnsi="Symbol" w:hint="default"/>
      </w:rPr>
    </w:lvl>
    <w:lvl w:ilvl="4" w:tplc="32683F64">
      <w:start w:val="1"/>
      <w:numFmt w:val="bullet"/>
      <w:lvlText w:val="o"/>
      <w:lvlJc w:val="left"/>
      <w:pPr>
        <w:ind w:left="4320" w:hanging="360"/>
      </w:pPr>
      <w:rPr>
        <w:rFonts w:ascii="Courier New" w:hAnsi="Courier New" w:hint="default"/>
      </w:rPr>
    </w:lvl>
    <w:lvl w:ilvl="5" w:tplc="7270BF86">
      <w:start w:val="1"/>
      <w:numFmt w:val="bullet"/>
      <w:lvlText w:val=""/>
      <w:lvlJc w:val="left"/>
      <w:pPr>
        <w:ind w:left="5040" w:hanging="360"/>
      </w:pPr>
      <w:rPr>
        <w:rFonts w:ascii="Wingdings" w:hAnsi="Wingdings" w:hint="default"/>
      </w:rPr>
    </w:lvl>
    <w:lvl w:ilvl="6" w:tplc="EC1A479E">
      <w:start w:val="1"/>
      <w:numFmt w:val="bullet"/>
      <w:lvlText w:val=""/>
      <w:lvlJc w:val="left"/>
      <w:pPr>
        <w:ind w:left="5760" w:hanging="360"/>
      </w:pPr>
      <w:rPr>
        <w:rFonts w:ascii="Symbol" w:hAnsi="Symbol" w:hint="default"/>
      </w:rPr>
    </w:lvl>
    <w:lvl w:ilvl="7" w:tplc="E45C2024">
      <w:start w:val="1"/>
      <w:numFmt w:val="bullet"/>
      <w:lvlText w:val="o"/>
      <w:lvlJc w:val="left"/>
      <w:pPr>
        <w:ind w:left="6480" w:hanging="360"/>
      </w:pPr>
      <w:rPr>
        <w:rFonts w:ascii="Courier New" w:hAnsi="Courier New" w:hint="default"/>
      </w:rPr>
    </w:lvl>
    <w:lvl w:ilvl="8" w:tplc="5824F322">
      <w:start w:val="1"/>
      <w:numFmt w:val="bullet"/>
      <w:lvlText w:val=""/>
      <w:lvlJc w:val="left"/>
      <w:pPr>
        <w:ind w:left="7200" w:hanging="360"/>
      </w:pPr>
      <w:rPr>
        <w:rFonts w:ascii="Wingdings" w:hAnsi="Wingdings" w:hint="default"/>
      </w:rPr>
    </w:lvl>
  </w:abstractNum>
  <w:abstractNum w:abstractNumId="11" w15:restartNumberingAfterBreak="0">
    <w:nsid w:val="6A1201AB"/>
    <w:multiLevelType w:val="hybridMultilevel"/>
    <w:tmpl w:val="6D000198"/>
    <w:lvl w:ilvl="0" w:tplc="7EB66A98">
      <w:start w:val="1"/>
      <w:numFmt w:val="decimal"/>
      <w:lvlText w:val="%1."/>
      <w:lvlJc w:val="left"/>
      <w:pPr>
        <w:ind w:left="838" w:hanging="360"/>
      </w:pPr>
      <w:rPr>
        <w:rFonts w:ascii="Tahoma" w:eastAsia="Tahoma" w:hAnsi="Tahoma" w:cs="Tahoma" w:hint="default"/>
        <w:b w:val="0"/>
        <w:bCs w:val="0"/>
        <w:i w:val="0"/>
        <w:iCs w:val="0"/>
        <w:spacing w:val="-1"/>
        <w:w w:val="99"/>
        <w:sz w:val="20"/>
        <w:szCs w:val="20"/>
        <w:lang w:val="en-US" w:eastAsia="en-US" w:bidi="ar-SA"/>
      </w:rPr>
    </w:lvl>
    <w:lvl w:ilvl="1" w:tplc="CD70F11C">
      <w:numFmt w:val="bullet"/>
      <w:lvlText w:val=""/>
      <w:lvlJc w:val="left"/>
      <w:pPr>
        <w:ind w:left="1559" w:hanging="361"/>
      </w:pPr>
      <w:rPr>
        <w:rFonts w:ascii="Wingdings" w:eastAsia="Wingdings" w:hAnsi="Wingdings" w:cs="Wingdings" w:hint="default"/>
        <w:b w:val="0"/>
        <w:bCs w:val="0"/>
        <w:i w:val="0"/>
        <w:iCs w:val="0"/>
        <w:spacing w:val="0"/>
        <w:w w:val="100"/>
        <w:sz w:val="20"/>
        <w:szCs w:val="20"/>
        <w:lang w:val="en-US" w:eastAsia="en-US" w:bidi="ar-SA"/>
      </w:rPr>
    </w:lvl>
    <w:lvl w:ilvl="2" w:tplc="579458A2">
      <w:numFmt w:val="bullet"/>
      <w:lvlText w:val="•"/>
      <w:lvlJc w:val="left"/>
      <w:pPr>
        <w:ind w:left="2626" w:hanging="361"/>
      </w:pPr>
      <w:rPr>
        <w:rFonts w:hint="default"/>
        <w:lang w:val="en-US" w:eastAsia="en-US" w:bidi="ar-SA"/>
      </w:rPr>
    </w:lvl>
    <w:lvl w:ilvl="3" w:tplc="AFFA9438">
      <w:numFmt w:val="bullet"/>
      <w:lvlText w:val="•"/>
      <w:lvlJc w:val="left"/>
      <w:pPr>
        <w:ind w:left="3693" w:hanging="361"/>
      </w:pPr>
      <w:rPr>
        <w:rFonts w:hint="default"/>
        <w:lang w:val="en-US" w:eastAsia="en-US" w:bidi="ar-SA"/>
      </w:rPr>
    </w:lvl>
    <w:lvl w:ilvl="4" w:tplc="A71665CE">
      <w:numFmt w:val="bullet"/>
      <w:lvlText w:val="•"/>
      <w:lvlJc w:val="left"/>
      <w:pPr>
        <w:ind w:left="4760" w:hanging="361"/>
      </w:pPr>
      <w:rPr>
        <w:rFonts w:hint="default"/>
        <w:lang w:val="en-US" w:eastAsia="en-US" w:bidi="ar-SA"/>
      </w:rPr>
    </w:lvl>
    <w:lvl w:ilvl="5" w:tplc="0B9219B4">
      <w:numFmt w:val="bullet"/>
      <w:lvlText w:val="•"/>
      <w:lvlJc w:val="left"/>
      <w:pPr>
        <w:ind w:left="5826" w:hanging="361"/>
      </w:pPr>
      <w:rPr>
        <w:rFonts w:hint="default"/>
        <w:lang w:val="en-US" w:eastAsia="en-US" w:bidi="ar-SA"/>
      </w:rPr>
    </w:lvl>
    <w:lvl w:ilvl="6" w:tplc="6038AF02">
      <w:numFmt w:val="bullet"/>
      <w:lvlText w:val="•"/>
      <w:lvlJc w:val="left"/>
      <w:pPr>
        <w:ind w:left="6893" w:hanging="361"/>
      </w:pPr>
      <w:rPr>
        <w:rFonts w:hint="default"/>
        <w:lang w:val="en-US" w:eastAsia="en-US" w:bidi="ar-SA"/>
      </w:rPr>
    </w:lvl>
    <w:lvl w:ilvl="7" w:tplc="7592BBA0">
      <w:numFmt w:val="bullet"/>
      <w:lvlText w:val="•"/>
      <w:lvlJc w:val="left"/>
      <w:pPr>
        <w:ind w:left="7960" w:hanging="361"/>
      </w:pPr>
      <w:rPr>
        <w:rFonts w:hint="default"/>
        <w:lang w:val="en-US" w:eastAsia="en-US" w:bidi="ar-SA"/>
      </w:rPr>
    </w:lvl>
    <w:lvl w:ilvl="8" w:tplc="61BCE420">
      <w:numFmt w:val="bullet"/>
      <w:lvlText w:val="•"/>
      <w:lvlJc w:val="left"/>
      <w:pPr>
        <w:ind w:left="9026" w:hanging="361"/>
      </w:pPr>
      <w:rPr>
        <w:rFonts w:hint="default"/>
        <w:lang w:val="en-US" w:eastAsia="en-US" w:bidi="ar-SA"/>
      </w:rPr>
    </w:lvl>
  </w:abstractNum>
  <w:num w:numId="1" w16cid:durableId="1723290368">
    <w:abstractNumId w:val="0"/>
  </w:num>
  <w:num w:numId="2" w16cid:durableId="96757994">
    <w:abstractNumId w:val="6"/>
  </w:num>
  <w:num w:numId="3" w16cid:durableId="1024988083">
    <w:abstractNumId w:val="8"/>
  </w:num>
  <w:num w:numId="4" w16cid:durableId="1220433738">
    <w:abstractNumId w:val="4"/>
  </w:num>
  <w:num w:numId="5" w16cid:durableId="557284750">
    <w:abstractNumId w:val="5"/>
  </w:num>
  <w:num w:numId="6" w16cid:durableId="362557861">
    <w:abstractNumId w:val="7"/>
  </w:num>
  <w:num w:numId="7" w16cid:durableId="327947931">
    <w:abstractNumId w:val="1"/>
  </w:num>
  <w:num w:numId="8" w16cid:durableId="1791825021">
    <w:abstractNumId w:val="10"/>
  </w:num>
  <w:num w:numId="9" w16cid:durableId="1717509951">
    <w:abstractNumId w:val="9"/>
  </w:num>
  <w:num w:numId="10" w16cid:durableId="44529280">
    <w:abstractNumId w:val="11"/>
  </w:num>
  <w:num w:numId="11" w16cid:durableId="508721582">
    <w:abstractNumId w:val="3"/>
  </w:num>
  <w:num w:numId="12" w16cid:durableId="789664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A7"/>
    <w:rsid w:val="00034D39"/>
    <w:rsid w:val="000E1801"/>
    <w:rsid w:val="00216A1D"/>
    <w:rsid w:val="002B1110"/>
    <w:rsid w:val="002B30E3"/>
    <w:rsid w:val="00332F1E"/>
    <w:rsid w:val="00412423"/>
    <w:rsid w:val="004E4252"/>
    <w:rsid w:val="006121B8"/>
    <w:rsid w:val="006518C2"/>
    <w:rsid w:val="006847D3"/>
    <w:rsid w:val="007772E7"/>
    <w:rsid w:val="00950C6E"/>
    <w:rsid w:val="009F3B30"/>
    <w:rsid w:val="00A033C5"/>
    <w:rsid w:val="00A54613"/>
    <w:rsid w:val="00AD5E6F"/>
    <w:rsid w:val="00B145A7"/>
    <w:rsid w:val="00B30299"/>
    <w:rsid w:val="00CA1092"/>
    <w:rsid w:val="00DE155E"/>
    <w:rsid w:val="00E6148F"/>
    <w:rsid w:val="00FC5D7E"/>
    <w:rsid w:val="013065BA"/>
    <w:rsid w:val="018BC518"/>
    <w:rsid w:val="01BE94E3"/>
    <w:rsid w:val="01D98EF2"/>
    <w:rsid w:val="034603F1"/>
    <w:rsid w:val="0428DD3B"/>
    <w:rsid w:val="050D6AC5"/>
    <w:rsid w:val="07012A06"/>
    <w:rsid w:val="07E6242C"/>
    <w:rsid w:val="0858130F"/>
    <w:rsid w:val="0AA28D86"/>
    <w:rsid w:val="103AB9FE"/>
    <w:rsid w:val="1290422B"/>
    <w:rsid w:val="14FB9C8C"/>
    <w:rsid w:val="1677B7EA"/>
    <w:rsid w:val="1741E889"/>
    <w:rsid w:val="18DDB8EA"/>
    <w:rsid w:val="19034754"/>
    <w:rsid w:val="19C71C61"/>
    <w:rsid w:val="1B99B3DD"/>
    <w:rsid w:val="1EEDA9A5"/>
    <w:rsid w:val="20044010"/>
    <w:rsid w:val="204DA497"/>
    <w:rsid w:val="2089AF64"/>
    <w:rsid w:val="2451500D"/>
    <w:rsid w:val="24F84984"/>
    <w:rsid w:val="267FCFA5"/>
    <w:rsid w:val="269419E5"/>
    <w:rsid w:val="27C1BDA5"/>
    <w:rsid w:val="27C6F942"/>
    <w:rsid w:val="2AEB32B7"/>
    <w:rsid w:val="2C10C185"/>
    <w:rsid w:val="2CB6268B"/>
    <w:rsid w:val="2D5B6233"/>
    <w:rsid w:val="2F10C384"/>
    <w:rsid w:val="2F1CC4D6"/>
    <w:rsid w:val="3323B1A3"/>
    <w:rsid w:val="3826FC6B"/>
    <w:rsid w:val="3A09255D"/>
    <w:rsid w:val="3A18F039"/>
    <w:rsid w:val="3A6845B0"/>
    <w:rsid w:val="3E547BC9"/>
    <w:rsid w:val="3FC3DD17"/>
    <w:rsid w:val="40766F4B"/>
    <w:rsid w:val="40814F5E"/>
    <w:rsid w:val="40A71A01"/>
    <w:rsid w:val="40C6C6A8"/>
    <w:rsid w:val="40EAA6C9"/>
    <w:rsid w:val="43175760"/>
    <w:rsid w:val="43936AE0"/>
    <w:rsid w:val="46E26C35"/>
    <w:rsid w:val="472D5D0C"/>
    <w:rsid w:val="477796DC"/>
    <w:rsid w:val="48475E9D"/>
    <w:rsid w:val="4943E37F"/>
    <w:rsid w:val="494926ED"/>
    <w:rsid w:val="4A132A13"/>
    <w:rsid w:val="4A58F91D"/>
    <w:rsid w:val="4BB3F3F5"/>
    <w:rsid w:val="4C9398F6"/>
    <w:rsid w:val="4CD3725C"/>
    <w:rsid w:val="4E6E553F"/>
    <w:rsid w:val="4E8DA40C"/>
    <w:rsid w:val="4ED112F3"/>
    <w:rsid w:val="4FF028D2"/>
    <w:rsid w:val="504D3430"/>
    <w:rsid w:val="50DAA95E"/>
    <w:rsid w:val="53833F20"/>
    <w:rsid w:val="53D7A62F"/>
    <w:rsid w:val="56D35A5D"/>
    <w:rsid w:val="575342DA"/>
    <w:rsid w:val="57E09CC3"/>
    <w:rsid w:val="57FE7440"/>
    <w:rsid w:val="58155C90"/>
    <w:rsid w:val="58C2DEF6"/>
    <w:rsid w:val="58DA45ED"/>
    <w:rsid w:val="594A9B3D"/>
    <w:rsid w:val="5980BE36"/>
    <w:rsid w:val="5A5190BC"/>
    <w:rsid w:val="5A71BC63"/>
    <w:rsid w:val="5A7653A0"/>
    <w:rsid w:val="5AA9022E"/>
    <w:rsid w:val="5CE4854C"/>
    <w:rsid w:val="5F0D0485"/>
    <w:rsid w:val="6162AC48"/>
    <w:rsid w:val="618F26D2"/>
    <w:rsid w:val="6283B130"/>
    <w:rsid w:val="62CB0E2D"/>
    <w:rsid w:val="6592897C"/>
    <w:rsid w:val="661140D6"/>
    <w:rsid w:val="6741EE4B"/>
    <w:rsid w:val="683B9594"/>
    <w:rsid w:val="68C5B0BF"/>
    <w:rsid w:val="6AF3468E"/>
    <w:rsid w:val="6E4136D1"/>
    <w:rsid w:val="6E4B449B"/>
    <w:rsid w:val="70A1CBE9"/>
    <w:rsid w:val="7228B1C7"/>
    <w:rsid w:val="72ACE3E9"/>
    <w:rsid w:val="73235B15"/>
    <w:rsid w:val="73FD5047"/>
    <w:rsid w:val="7419A624"/>
    <w:rsid w:val="762C115A"/>
    <w:rsid w:val="7AB40363"/>
    <w:rsid w:val="7B517EAF"/>
    <w:rsid w:val="7BBBB76F"/>
    <w:rsid w:val="7C0DD5FF"/>
    <w:rsid w:val="7CBBF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28581"/>
  <w15:chartTrackingRefBased/>
  <w15:docId w15:val="{8F132E3F-B3AE-46E6-94F1-143AB58B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A7"/>
    <w:rPr>
      <w:kern w:val="0"/>
      <w14:ligatures w14:val="none"/>
    </w:rPr>
  </w:style>
  <w:style w:type="paragraph" w:styleId="Heading1">
    <w:name w:val="heading 1"/>
    <w:basedOn w:val="Normal"/>
    <w:next w:val="Normal"/>
    <w:link w:val="Heading1Char"/>
    <w:uiPriority w:val="9"/>
    <w:qFormat/>
    <w:rsid w:val="00B145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45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45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45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45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45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5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5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5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5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45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45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45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45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45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5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5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5A7"/>
    <w:rPr>
      <w:rFonts w:eastAsiaTheme="majorEastAsia" w:cstheme="majorBidi"/>
      <w:color w:val="272727" w:themeColor="text1" w:themeTint="D8"/>
    </w:rPr>
  </w:style>
  <w:style w:type="paragraph" w:styleId="Title">
    <w:name w:val="Title"/>
    <w:basedOn w:val="Normal"/>
    <w:next w:val="Normal"/>
    <w:link w:val="TitleChar"/>
    <w:uiPriority w:val="10"/>
    <w:qFormat/>
    <w:rsid w:val="00B145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5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5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5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5A7"/>
    <w:pPr>
      <w:spacing w:before="160"/>
      <w:jc w:val="center"/>
    </w:pPr>
    <w:rPr>
      <w:i/>
      <w:iCs/>
      <w:color w:val="404040" w:themeColor="text1" w:themeTint="BF"/>
    </w:rPr>
  </w:style>
  <w:style w:type="character" w:customStyle="1" w:styleId="QuoteChar">
    <w:name w:val="Quote Char"/>
    <w:basedOn w:val="DefaultParagraphFont"/>
    <w:link w:val="Quote"/>
    <w:uiPriority w:val="29"/>
    <w:rsid w:val="00B145A7"/>
    <w:rPr>
      <w:i/>
      <w:iCs/>
      <w:color w:val="404040" w:themeColor="text1" w:themeTint="BF"/>
    </w:rPr>
  </w:style>
  <w:style w:type="paragraph" w:styleId="ListParagraph">
    <w:name w:val="List Paragraph"/>
    <w:basedOn w:val="Normal"/>
    <w:uiPriority w:val="34"/>
    <w:qFormat/>
    <w:rsid w:val="00B145A7"/>
    <w:pPr>
      <w:ind w:left="720"/>
      <w:contextualSpacing/>
    </w:pPr>
  </w:style>
  <w:style w:type="character" w:styleId="IntenseEmphasis">
    <w:name w:val="Intense Emphasis"/>
    <w:basedOn w:val="DefaultParagraphFont"/>
    <w:uiPriority w:val="21"/>
    <w:qFormat/>
    <w:rsid w:val="00B145A7"/>
    <w:rPr>
      <w:i/>
      <w:iCs/>
      <w:color w:val="0F4761" w:themeColor="accent1" w:themeShade="BF"/>
    </w:rPr>
  </w:style>
  <w:style w:type="paragraph" w:styleId="IntenseQuote">
    <w:name w:val="Intense Quote"/>
    <w:basedOn w:val="Normal"/>
    <w:next w:val="Normal"/>
    <w:link w:val="IntenseQuoteChar"/>
    <w:uiPriority w:val="30"/>
    <w:qFormat/>
    <w:rsid w:val="00B145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45A7"/>
    <w:rPr>
      <w:i/>
      <w:iCs/>
      <w:color w:val="0F4761" w:themeColor="accent1" w:themeShade="BF"/>
    </w:rPr>
  </w:style>
  <w:style w:type="character" w:styleId="IntenseReference">
    <w:name w:val="Intense Reference"/>
    <w:basedOn w:val="DefaultParagraphFont"/>
    <w:uiPriority w:val="32"/>
    <w:qFormat/>
    <w:rsid w:val="00B145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J Metcalf</dc:creator>
  <cp:keywords/>
  <dc:description/>
  <cp:lastModifiedBy>Alexandra J Metcalf</cp:lastModifiedBy>
  <cp:revision>2</cp:revision>
  <dcterms:created xsi:type="dcterms:W3CDTF">2024-05-08T15:27:00Z</dcterms:created>
  <dcterms:modified xsi:type="dcterms:W3CDTF">2024-05-08T15:27:00Z</dcterms:modified>
</cp:coreProperties>
</file>